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20172" w14:textId="77777777" w:rsidR="003C3CE6" w:rsidRPr="003C3CE6" w:rsidRDefault="00A67029" w:rsidP="003C3CE6">
      <w:pPr>
        <w:spacing w:after="0" w:line="240" w:lineRule="auto"/>
        <w:rPr>
          <w:rFonts w:ascii="Verdana" w:eastAsiaTheme="minorHAnsi" w:hAnsi="Verdana"/>
          <w:sz w:val="24"/>
          <w:lang w:val="es-CO" w:eastAsia="en-US"/>
        </w:rPr>
      </w:pPr>
      <w:r>
        <w:rPr>
          <w:rFonts w:eastAsiaTheme="minorHAnsi"/>
          <w:lang w:val="es-CO" w:eastAsia="en-US"/>
        </w:rPr>
        <w:object w:dxaOrig="1440" w:dyaOrig="1440" w14:anchorId="455441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55pt;margin-top:5.55pt;width:81pt;height:80.85pt;z-index:251659264">
            <v:imagedata r:id="rId5" o:title=""/>
          </v:shape>
          <o:OLEObject Type="Embed" ProgID="CorelDRAW.Graphic.13" ShapeID="_x0000_s1026" DrawAspect="Content" ObjectID="_1678280768" r:id="rId6"/>
        </w:object>
      </w:r>
    </w:p>
    <w:p w14:paraId="79EE5817" w14:textId="77777777" w:rsidR="003C3CE6" w:rsidRPr="003C3CE6" w:rsidRDefault="003C3CE6" w:rsidP="003C3C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eastAsiaTheme="minorHAnsi" w:hAnsiTheme="majorHAnsi"/>
          <w:b/>
          <w:sz w:val="24"/>
          <w:szCs w:val="24"/>
          <w:lang w:val="es-CO" w:eastAsia="en-US"/>
        </w:rPr>
      </w:pPr>
      <w:r w:rsidRPr="003C3CE6">
        <w:rPr>
          <w:rFonts w:asciiTheme="majorHAnsi" w:eastAsiaTheme="minorHAnsi" w:hAnsiTheme="majorHAnsi"/>
          <w:b/>
          <w:sz w:val="24"/>
          <w:szCs w:val="24"/>
          <w:lang w:val="es-CO" w:eastAsia="en-US"/>
        </w:rPr>
        <w:t xml:space="preserve">      FUNDACION GENERACIONES DEL FUTURO “FUNDAFUTURO”</w:t>
      </w:r>
    </w:p>
    <w:p w14:paraId="47B656DA" w14:textId="77777777" w:rsidR="003C3CE6" w:rsidRPr="003C3CE6" w:rsidRDefault="003C3CE6" w:rsidP="003C3C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Theme="majorHAnsi" w:eastAsiaTheme="minorHAnsi" w:hAnsiTheme="majorHAnsi"/>
          <w:b/>
          <w:sz w:val="24"/>
          <w:szCs w:val="24"/>
          <w:lang w:val="es-CO" w:eastAsia="en-US"/>
        </w:rPr>
      </w:pPr>
      <w:r w:rsidRPr="003C3CE6">
        <w:rPr>
          <w:rFonts w:asciiTheme="majorHAnsi" w:eastAsiaTheme="minorHAnsi" w:hAnsiTheme="majorHAnsi"/>
          <w:b/>
          <w:sz w:val="24"/>
          <w:szCs w:val="24"/>
          <w:lang w:val="es-CO" w:eastAsia="en-US"/>
        </w:rPr>
        <w:t xml:space="preserve">      INSTITUTO OSVALDO VERGARA FERNANDEZ</w:t>
      </w:r>
    </w:p>
    <w:p w14:paraId="392EC3A2" w14:textId="77777777" w:rsidR="003C3CE6" w:rsidRPr="003C3CE6" w:rsidRDefault="003C3CE6" w:rsidP="003C3C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Theme="minorHAnsi" w:hAnsi="Arial Narrow"/>
          <w:b/>
          <w:sz w:val="18"/>
          <w:szCs w:val="18"/>
          <w:lang w:val="es-CO" w:eastAsia="en-US"/>
        </w:rPr>
      </w:pPr>
      <w:r w:rsidRPr="003C3CE6">
        <w:rPr>
          <w:rFonts w:asciiTheme="majorHAnsi" w:eastAsiaTheme="minorHAnsi" w:hAnsiTheme="majorHAnsi"/>
          <w:b/>
          <w:sz w:val="18"/>
          <w:szCs w:val="18"/>
          <w:lang w:val="es-CO" w:eastAsia="en-US"/>
        </w:rPr>
        <w:t xml:space="preserve">NIT 824005113-6 - </w:t>
      </w:r>
      <w:r w:rsidRPr="003C3CE6">
        <w:rPr>
          <w:rFonts w:ascii="Arial Narrow" w:eastAsiaTheme="minorHAnsi" w:hAnsi="Arial Narrow"/>
          <w:sz w:val="20"/>
          <w:szCs w:val="20"/>
          <w:lang w:val="es-CO" w:eastAsia="en-US"/>
        </w:rPr>
        <w:t xml:space="preserve"> </w:t>
      </w:r>
      <w:r w:rsidRPr="003C3CE6">
        <w:rPr>
          <w:rFonts w:ascii="Arial Narrow" w:eastAsiaTheme="minorHAnsi" w:hAnsi="Arial Narrow"/>
          <w:b/>
          <w:sz w:val="20"/>
          <w:szCs w:val="20"/>
          <w:lang w:val="es-CO" w:eastAsia="en-US"/>
        </w:rPr>
        <w:t xml:space="preserve">DANE 320001066981 </w:t>
      </w:r>
    </w:p>
    <w:p w14:paraId="521400E8" w14:textId="77777777" w:rsidR="003C3CE6" w:rsidRPr="003C3CE6" w:rsidRDefault="003C3CE6" w:rsidP="003C3C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Theme="minorHAnsi" w:hAnsi="Arial Narrow"/>
          <w:sz w:val="20"/>
          <w:szCs w:val="20"/>
          <w:lang w:val="es-CO" w:eastAsia="en-US"/>
        </w:rPr>
      </w:pPr>
      <w:r w:rsidRPr="003C3CE6">
        <w:rPr>
          <w:rFonts w:ascii="Arial Narrow" w:eastAsiaTheme="minorHAnsi" w:hAnsi="Arial Narrow"/>
          <w:sz w:val="20"/>
          <w:szCs w:val="20"/>
          <w:lang w:val="es-CO" w:eastAsia="en-US"/>
        </w:rPr>
        <w:t xml:space="preserve">      PREESCOLAR, BASICA PRIMARIA, SECUNDARIA Y MEDIA</w:t>
      </w:r>
    </w:p>
    <w:p w14:paraId="6473A310" w14:textId="77777777" w:rsidR="003C3CE6" w:rsidRPr="003C3CE6" w:rsidRDefault="003C3CE6" w:rsidP="003C3C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eastAsiaTheme="minorHAnsi" w:hAnsi="Arial Narrow"/>
          <w:sz w:val="20"/>
          <w:szCs w:val="20"/>
          <w:lang w:val="es-CO" w:eastAsia="en-US"/>
        </w:rPr>
      </w:pPr>
      <w:r w:rsidRPr="003C3CE6">
        <w:rPr>
          <w:rFonts w:ascii="Arial Narrow" w:eastAsiaTheme="minorHAnsi" w:hAnsi="Arial Narrow"/>
          <w:sz w:val="20"/>
          <w:szCs w:val="20"/>
          <w:lang w:val="es-CO" w:eastAsia="en-US"/>
        </w:rPr>
        <w:t xml:space="preserve">            Aprobación oficial N°000224 del 10 de noviembre de 2015</w:t>
      </w:r>
    </w:p>
    <w:p w14:paraId="43439466" w14:textId="77777777" w:rsidR="003C3CE6" w:rsidRPr="003C3CE6" w:rsidRDefault="003C3CE6" w:rsidP="003C3CE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Verdana" w:eastAsiaTheme="minorHAnsi" w:hAnsi="Verdana"/>
          <w:sz w:val="24"/>
          <w:lang w:val="es-CO" w:eastAsia="en-US"/>
        </w:rPr>
      </w:pPr>
      <w:r w:rsidRPr="003C3CE6">
        <w:rPr>
          <w:rFonts w:ascii="Arial Narrow" w:eastAsiaTheme="minorHAnsi" w:hAnsi="Arial Narrow"/>
          <w:sz w:val="20"/>
          <w:szCs w:val="20"/>
          <w:lang w:val="es-CO" w:eastAsia="en-US"/>
        </w:rPr>
        <w:t xml:space="preserve">      Emanada de la Secretaria de Educación Municipal de Valledupar</w:t>
      </w:r>
    </w:p>
    <w:p w14:paraId="12A0E300" w14:textId="77777777" w:rsidR="003C3CE6" w:rsidRDefault="003C3CE6" w:rsidP="003C3CE6">
      <w:pPr>
        <w:spacing w:after="0" w:line="240" w:lineRule="auto"/>
        <w:jc w:val="center"/>
        <w:rPr>
          <w:rFonts w:ascii="Verdana" w:hAnsi="Verdana"/>
          <w:b/>
        </w:rPr>
      </w:pPr>
    </w:p>
    <w:p w14:paraId="41313797" w14:textId="05D34F17" w:rsidR="00F003D3" w:rsidRPr="003C3CE6" w:rsidRDefault="00ED02E6" w:rsidP="003C3CE6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Calendario Escolar 202</w:t>
      </w:r>
      <w:r w:rsidR="00A67029">
        <w:rPr>
          <w:rFonts w:ascii="Verdana" w:hAnsi="Verdana"/>
          <w:b/>
        </w:rPr>
        <w:t>1</w:t>
      </w:r>
    </w:p>
    <w:p w14:paraId="182E655D" w14:textId="77777777" w:rsidR="00F003D3" w:rsidRPr="003C3CE6" w:rsidRDefault="00F003D3" w:rsidP="003C3CE6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Matriculas Ordina</w:t>
      </w:r>
      <w:r w:rsidR="0030282D" w:rsidRPr="003C3CE6">
        <w:rPr>
          <w:rFonts w:ascii="Verdana" w:hAnsi="Verdana"/>
        </w:rPr>
        <w:t>rias:</w:t>
      </w:r>
      <w:r w:rsidR="003E452C" w:rsidRPr="003C3CE6">
        <w:rPr>
          <w:rFonts w:ascii="Verdana" w:hAnsi="Verdana"/>
        </w:rPr>
        <w:t xml:space="preserve"> </w:t>
      </w:r>
      <w:r w:rsidR="00D30EA4">
        <w:rPr>
          <w:rFonts w:ascii="Verdana" w:hAnsi="Verdana"/>
        </w:rPr>
        <w:t>01 Dic 2020</w:t>
      </w:r>
      <w:r w:rsidR="00ED02E6">
        <w:rPr>
          <w:rFonts w:ascii="Verdana" w:hAnsi="Verdana"/>
        </w:rPr>
        <w:t xml:space="preserve"> </w:t>
      </w:r>
      <w:r w:rsidR="003E452C" w:rsidRPr="003C3CE6">
        <w:rPr>
          <w:rFonts w:ascii="Verdana" w:hAnsi="Verdana"/>
        </w:rPr>
        <w:t>-</w:t>
      </w:r>
      <w:r w:rsidR="00ED02E6">
        <w:rPr>
          <w:rFonts w:ascii="Verdana" w:hAnsi="Verdana"/>
        </w:rPr>
        <w:t xml:space="preserve"> </w:t>
      </w:r>
      <w:r w:rsidR="00CC7419">
        <w:rPr>
          <w:rFonts w:ascii="Verdana" w:hAnsi="Verdana"/>
        </w:rPr>
        <w:t>29</w:t>
      </w:r>
      <w:r w:rsidR="006A4AEA" w:rsidRPr="003C3CE6">
        <w:rPr>
          <w:rFonts w:ascii="Verdana" w:hAnsi="Verdana"/>
        </w:rPr>
        <w:t xml:space="preserve"> de Enero </w:t>
      </w:r>
      <w:r w:rsidR="00071973">
        <w:rPr>
          <w:rFonts w:ascii="Verdana" w:hAnsi="Verdana"/>
        </w:rPr>
        <w:t>-2021</w:t>
      </w:r>
    </w:p>
    <w:p w14:paraId="46F35B87" w14:textId="77777777" w:rsidR="00F003D3" w:rsidRPr="003C3CE6" w:rsidRDefault="0030282D" w:rsidP="003C3CE6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Planeamient</w:t>
      </w:r>
      <w:r w:rsidR="00071973">
        <w:rPr>
          <w:rFonts w:ascii="Verdana" w:hAnsi="Verdana"/>
        </w:rPr>
        <w:t>o Institucional : 18</w:t>
      </w:r>
      <w:r w:rsidR="007644D1" w:rsidRPr="003C3CE6">
        <w:rPr>
          <w:rFonts w:ascii="Verdana" w:hAnsi="Verdana"/>
        </w:rPr>
        <w:t xml:space="preserve"> de Enero</w:t>
      </w:r>
      <w:r w:rsidR="00071973">
        <w:rPr>
          <w:rFonts w:ascii="Verdana" w:hAnsi="Verdana"/>
        </w:rPr>
        <w:t>- 22</w:t>
      </w:r>
      <w:r w:rsidR="00F003D3" w:rsidRPr="003C3CE6">
        <w:rPr>
          <w:rFonts w:ascii="Verdana" w:hAnsi="Verdana"/>
        </w:rPr>
        <w:t xml:space="preserve"> de Enero</w:t>
      </w:r>
      <w:r w:rsidR="00071973">
        <w:rPr>
          <w:rFonts w:ascii="Verdana" w:hAnsi="Verdana"/>
        </w:rPr>
        <w:t xml:space="preserve"> 2021</w:t>
      </w:r>
    </w:p>
    <w:p w14:paraId="010B3379" w14:textId="77777777" w:rsidR="00F003D3" w:rsidRPr="003C3CE6" w:rsidRDefault="00597262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2</w:t>
      </w:r>
      <w:r w:rsidR="007C747F" w:rsidRPr="003C3CE6">
        <w:rPr>
          <w:rFonts w:ascii="Verdana" w:hAnsi="Verdana"/>
        </w:rPr>
        <w:t>.</w:t>
      </w:r>
      <w:r w:rsidR="00F9616E" w:rsidRPr="003C3CE6">
        <w:rPr>
          <w:rFonts w:ascii="Verdana" w:hAnsi="Verdana"/>
        </w:rPr>
        <w:t>1</w:t>
      </w:r>
      <w:r w:rsidRPr="003C3CE6">
        <w:rPr>
          <w:rFonts w:ascii="Verdana" w:hAnsi="Verdana"/>
        </w:rPr>
        <w:t>. Reunión</w:t>
      </w:r>
      <w:r w:rsidR="00071973">
        <w:rPr>
          <w:rFonts w:ascii="Verdana" w:hAnsi="Verdana"/>
        </w:rPr>
        <w:t xml:space="preserve"> general de docentes: 22</w:t>
      </w:r>
      <w:r w:rsidR="00293A02">
        <w:rPr>
          <w:rFonts w:ascii="Verdana" w:hAnsi="Verdana"/>
        </w:rPr>
        <w:t xml:space="preserve"> de </w:t>
      </w:r>
      <w:r w:rsidR="00215B14">
        <w:rPr>
          <w:rFonts w:ascii="Verdana" w:hAnsi="Verdana"/>
        </w:rPr>
        <w:t>enero</w:t>
      </w:r>
      <w:r w:rsidR="00071973">
        <w:rPr>
          <w:rFonts w:ascii="Verdana" w:hAnsi="Verdana"/>
        </w:rPr>
        <w:t xml:space="preserve"> 2021</w:t>
      </w:r>
    </w:p>
    <w:p w14:paraId="25C24BE0" w14:textId="77777777" w:rsidR="00F003D3" w:rsidRPr="003C3CE6" w:rsidRDefault="003C3CE6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2.2 D</w:t>
      </w:r>
      <w:r w:rsidR="00F003D3" w:rsidRPr="003C3CE6">
        <w:rPr>
          <w:rFonts w:ascii="Verdana" w:hAnsi="Verdana"/>
        </w:rPr>
        <w:t>istribución de grados (pre-escolar y Básica primaria)</w:t>
      </w:r>
      <w:r w:rsidR="00655B3A" w:rsidRPr="003C3CE6">
        <w:rPr>
          <w:rFonts w:ascii="Verdana" w:hAnsi="Verdana"/>
        </w:rPr>
        <w:t xml:space="preserve"> </w:t>
      </w:r>
      <w:r w:rsidR="00F003D3" w:rsidRPr="003C3CE6">
        <w:rPr>
          <w:rFonts w:ascii="Verdana" w:hAnsi="Verdana"/>
        </w:rPr>
        <w:t xml:space="preserve">Y asignación </w:t>
      </w:r>
      <w:r>
        <w:rPr>
          <w:rFonts w:ascii="Verdana" w:hAnsi="Verdana"/>
        </w:rPr>
        <w:t xml:space="preserve">       </w:t>
      </w:r>
      <w:r w:rsidR="00F9616E" w:rsidRPr="003C3CE6">
        <w:rPr>
          <w:rFonts w:ascii="Verdana" w:hAnsi="Verdana"/>
        </w:rPr>
        <w:t>académica (</w:t>
      </w:r>
      <w:r w:rsidR="009755C1" w:rsidRPr="003C3CE6">
        <w:rPr>
          <w:rFonts w:ascii="Verdana" w:hAnsi="Verdana"/>
        </w:rPr>
        <w:t>Básica Sec</w:t>
      </w:r>
      <w:r w:rsidR="00036717">
        <w:rPr>
          <w:rFonts w:ascii="Verdana" w:hAnsi="Verdana"/>
        </w:rPr>
        <w:t>un</w:t>
      </w:r>
      <w:r w:rsidR="00071973">
        <w:rPr>
          <w:rFonts w:ascii="Verdana" w:hAnsi="Verdana"/>
        </w:rPr>
        <w:t>daria y media) 18</w:t>
      </w:r>
      <w:r w:rsidR="00123BDD">
        <w:rPr>
          <w:rFonts w:ascii="Verdana" w:hAnsi="Verdana"/>
        </w:rPr>
        <w:t xml:space="preserve"> </w:t>
      </w:r>
      <w:r w:rsidR="00071973">
        <w:rPr>
          <w:rFonts w:ascii="Verdana" w:hAnsi="Verdana"/>
        </w:rPr>
        <w:t>al 22 de Enero 2021</w:t>
      </w:r>
    </w:p>
    <w:p w14:paraId="29E59C94" w14:textId="77777777" w:rsidR="00F003D3" w:rsidRPr="003C3CE6" w:rsidRDefault="00F003D3" w:rsidP="003C3CE6">
      <w:pPr>
        <w:pStyle w:val="Prrafodelista"/>
        <w:numPr>
          <w:ilvl w:val="1"/>
          <w:numId w:val="1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Programación y distribución de</w:t>
      </w:r>
      <w:r w:rsidR="0030282D" w:rsidRPr="003C3CE6">
        <w:rPr>
          <w:rFonts w:ascii="Verdana" w:hAnsi="Verdana"/>
        </w:rPr>
        <w:t xml:space="preserve"> activ</w:t>
      </w:r>
      <w:r w:rsidR="00686D56" w:rsidRPr="003C3CE6">
        <w:rPr>
          <w:rFonts w:ascii="Verdana" w:hAnsi="Verdana"/>
        </w:rPr>
        <w:t xml:space="preserve">idades </w:t>
      </w:r>
      <w:r w:rsidR="00071973">
        <w:rPr>
          <w:rFonts w:ascii="Verdana" w:hAnsi="Verdana"/>
        </w:rPr>
        <w:t>complementarias: 25</w:t>
      </w:r>
      <w:r w:rsidR="00444FA5">
        <w:rPr>
          <w:rFonts w:ascii="Verdana" w:hAnsi="Verdana"/>
        </w:rPr>
        <w:t xml:space="preserve"> al </w:t>
      </w:r>
      <w:r w:rsidR="00071973">
        <w:rPr>
          <w:rFonts w:ascii="Verdana" w:hAnsi="Verdana"/>
        </w:rPr>
        <w:t>29 de Enero del 2021</w:t>
      </w:r>
    </w:p>
    <w:p w14:paraId="68B4B4B0" w14:textId="77777777" w:rsidR="00F003D3" w:rsidRPr="003C3CE6" w:rsidRDefault="00F9616E" w:rsidP="003C3CE6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3C3CE6">
        <w:rPr>
          <w:rFonts w:ascii="Verdana" w:hAnsi="Verdana"/>
          <w:b/>
        </w:rPr>
        <w:t>Actividades Generales</w:t>
      </w:r>
    </w:p>
    <w:p w14:paraId="7784C11A" w14:textId="77777777" w:rsidR="00F9616E" w:rsidRPr="003C3CE6" w:rsidRDefault="00F9616E" w:rsidP="003C3CE6">
      <w:pPr>
        <w:pStyle w:val="Prrafodelista"/>
        <w:numPr>
          <w:ilvl w:val="1"/>
          <w:numId w:val="2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Iniciación de clases: 2</w:t>
      </w:r>
      <w:r w:rsidR="00071973">
        <w:rPr>
          <w:rFonts w:ascii="Verdana" w:hAnsi="Verdana"/>
        </w:rPr>
        <w:t>5</w:t>
      </w:r>
      <w:r w:rsidR="00A83FCE" w:rsidRPr="003C3CE6">
        <w:rPr>
          <w:rFonts w:ascii="Verdana" w:hAnsi="Verdana"/>
        </w:rPr>
        <w:t xml:space="preserve"> de Enero</w:t>
      </w:r>
      <w:r w:rsidR="00071973">
        <w:rPr>
          <w:rFonts w:ascii="Verdana" w:hAnsi="Verdana"/>
        </w:rPr>
        <w:t xml:space="preserve"> 2021</w:t>
      </w:r>
      <w:r w:rsidR="00A83FCE" w:rsidRPr="003C3CE6">
        <w:rPr>
          <w:rFonts w:ascii="Verdana" w:hAnsi="Verdana"/>
        </w:rPr>
        <w:t xml:space="preserve"> </w:t>
      </w:r>
    </w:p>
    <w:p w14:paraId="3AF10007" w14:textId="77777777" w:rsidR="00655B3A" w:rsidRPr="003C3CE6" w:rsidRDefault="00097CDA" w:rsidP="003C3CE6">
      <w:pPr>
        <w:pStyle w:val="Sinespaciado1"/>
        <w:rPr>
          <w:rFonts w:ascii="Verdana" w:eastAsia="Calibri" w:hAnsi="Verdana" w:cstheme="minorHAnsi"/>
          <w:b/>
          <w:sz w:val="22"/>
        </w:rPr>
      </w:pPr>
      <w:r w:rsidRPr="003C3CE6">
        <w:rPr>
          <w:rFonts w:ascii="Verdana" w:hAnsi="Verdana" w:cstheme="minorHAnsi"/>
          <w:b/>
          <w:sz w:val="22"/>
        </w:rPr>
        <w:t>Periodos académicos</w:t>
      </w:r>
      <w:r w:rsidR="00655B3A" w:rsidRPr="003C3CE6">
        <w:rPr>
          <w:rFonts w:ascii="Verdana" w:eastAsia="Calibri" w:hAnsi="Verdana" w:cstheme="minorHAnsi"/>
          <w:b/>
          <w:sz w:val="22"/>
        </w:rPr>
        <w:t xml:space="preserve"> </w:t>
      </w:r>
    </w:p>
    <w:p w14:paraId="4A9AD081" w14:textId="77777777" w:rsidR="00655B3A" w:rsidRPr="003C3CE6" w:rsidRDefault="00655B3A" w:rsidP="003C3CE6">
      <w:pPr>
        <w:pStyle w:val="Sinespaciado1"/>
        <w:rPr>
          <w:rFonts w:ascii="Verdana" w:eastAsia="Calibri" w:hAnsi="Verdana" w:cstheme="minorHAnsi"/>
          <w:b/>
          <w:sz w:val="22"/>
        </w:rPr>
      </w:pPr>
      <w:r w:rsidRPr="003C3CE6">
        <w:rPr>
          <w:rFonts w:ascii="Verdana" w:eastAsia="Calibri" w:hAnsi="Verdana" w:cstheme="minorHAnsi"/>
          <w:b/>
          <w:sz w:val="22"/>
        </w:rPr>
        <w:t>Primer periodo</w:t>
      </w:r>
    </w:p>
    <w:p w14:paraId="303DB50A" w14:textId="77777777" w:rsidR="00655B3A" w:rsidRPr="003C3CE6" w:rsidRDefault="008F03B7" w:rsidP="003C3CE6">
      <w:pPr>
        <w:spacing w:after="0" w:line="240" w:lineRule="auto"/>
        <w:rPr>
          <w:rFonts w:ascii="Verdana" w:eastAsia="Calibri" w:hAnsi="Verdana" w:cstheme="minorHAnsi"/>
        </w:rPr>
      </w:pPr>
      <w:r>
        <w:rPr>
          <w:rFonts w:ascii="Verdana" w:eastAsia="Calibri" w:hAnsi="Verdana" w:cstheme="minorHAnsi"/>
        </w:rPr>
        <w:t xml:space="preserve">25 </w:t>
      </w:r>
      <w:r w:rsidR="00240A16">
        <w:rPr>
          <w:rFonts w:ascii="Verdana" w:eastAsia="Calibri" w:hAnsi="Verdana" w:cstheme="minorHAnsi"/>
        </w:rPr>
        <w:t>de enero al</w:t>
      </w:r>
      <w:r w:rsidR="00B977F1">
        <w:rPr>
          <w:rFonts w:ascii="Verdana" w:eastAsia="Calibri" w:hAnsi="Verdana" w:cstheme="minorHAnsi"/>
        </w:rPr>
        <w:t xml:space="preserve"> 09</w:t>
      </w:r>
      <w:r>
        <w:rPr>
          <w:rFonts w:ascii="Verdana" w:eastAsia="Calibri" w:hAnsi="Verdana" w:cstheme="minorHAnsi"/>
        </w:rPr>
        <w:t xml:space="preserve"> de abril 2021</w:t>
      </w:r>
    </w:p>
    <w:p w14:paraId="4A5701BF" w14:textId="77777777" w:rsidR="00DA28F4" w:rsidRPr="003C3CE6" w:rsidRDefault="00655B3A" w:rsidP="003C3CE6">
      <w:pPr>
        <w:spacing w:after="0" w:line="240" w:lineRule="auto"/>
        <w:rPr>
          <w:rFonts w:ascii="Verdana" w:eastAsia="Calibri" w:hAnsi="Verdana" w:cstheme="minorHAnsi"/>
          <w:b/>
        </w:rPr>
      </w:pPr>
      <w:r w:rsidRPr="003C3CE6">
        <w:rPr>
          <w:rFonts w:ascii="Verdana" w:eastAsia="Calibri" w:hAnsi="Verdana" w:cstheme="minorHAnsi"/>
          <w:b/>
        </w:rPr>
        <w:t>Segundo periodo</w:t>
      </w:r>
    </w:p>
    <w:p w14:paraId="06EAD04F" w14:textId="77777777" w:rsidR="00655B3A" w:rsidRPr="003C3CE6" w:rsidRDefault="008F03B7" w:rsidP="003C3CE6">
      <w:pPr>
        <w:spacing w:after="0" w:line="240" w:lineRule="auto"/>
        <w:rPr>
          <w:rFonts w:ascii="Verdana" w:eastAsia="Calibri" w:hAnsi="Verdana" w:cstheme="minorHAnsi"/>
          <w:b/>
        </w:rPr>
      </w:pPr>
      <w:r>
        <w:rPr>
          <w:rFonts w:ascii="Verdana" w:eastAsia="Calibri" w:hAnsi="Verdana" w:cstheme="minorHAnsi"/>
        </w:rPr>
        <w:t>12 de abril al 18</w:t>
      </w:r>
      <w:r w:rsidR="00655B3A" w:rsidRPr="003C3CE6">
        <w:rPr>
          <w:rFonts w:ascii="Verdana" w:eastAsia="Calibri" w:hAnsi="Verdana" w:cstheme="minorHAnsi"/>
        </w:rPr>
        <w:t xml:space="preserve"> de junio </w:t>
      </w:r>
      <w:r>
        <w:rPr>
          <w:rFonts w:ascii="Verdana" w:eastAsia="Calibri" w:hAnsi="Verdana" w:cstheme="minorHAnsi"/>
        </w:rPr>
        <w:t>2021</w:t>
      </w:r>
    </w:p>
    <w:p w14:paraId="79462AF5" w14:textId="77777777" w:rsidR="00655B3A" w:rsidRPr="003C3CE6" w:rsidRDefault="00655B3A" w:rsidP="003C3CE6">
      <w:pPr>
        <w:spacing w:after="0" w:line="240" w:lineRule="auto"/>
        <w:rPr>
          <w:rFonts w:ascii="Verdana" w:eastAsia="Calibri" w:hAnsi="Verdana" w:cstheme="minorHAnsi"/>
          <w:b/>
        </w:rPr>
      </w:pPr>
      <w:r w:rsidRPr="003C3CE6">
        <w:rPr>
          <w:rFonts w:ascii="Verdana" w:eastAsia="Calibri" w:hAnsi="Verdana" w:cstheme="minorHAnsi"/>
          <w:b/>
        </w:rPr>
        <w:t>Tercer periodo</w:t>
      </w:r>
    </w:p>
    <w:p w14:paraId="13EAE50E" w14:textId="77777777" w:rsidR="00655B3A" w:rsidRPr="003C3CE6" w:rsidRDefault="008F03B7" w:rsidP="003C3CE6">
      <w:pPr>
        <w:spacing w:after="0" w:line="240" w:lineRule="auto"/>
        <w:rPr>
          <w:rFonts w:ascii="Verdana" w:eastAsia="Calibri" w:hAnsi="Verdana" w:cstheme="minorHAnsi"/>
        </w:rPr>
      </w:pPr>
      <w:r>
        <w:rPr>
          <w:rFonts w:ascii="Verdana" w:eastAsia="Calibri" w:hAnsi="Verdana" w:cstheme="minorHAnsi"/>
        </w:rPr>
        <w:t>12 de julio al 17</w:t>
      </w:r>
      <w:r w:rsidR="00655B3A" w:rsidRPr="003C3CE6">
        <w:rPr>
          <w:rFonts w:ascii="Verdana" w:eastAsia="Calibri" w:hAnsi="Verdana" w:cstheme="minorHAnsi"/>
        </w:rPr>
        <w:t xml:space="preserve"> de septiembre </w:t>
      </w:r>
      <w:r>
        <w:rPr>
          <w:rFonts w:ascii="Verdana" w:eastAsia="Calibri" w:hAnsi="Verdana" w:cstheme="minorHAnsi"/>
        </w:rPr>
        <w:t>2021</w:t>
      </w:r>
    </w:p>
    <w:p w14:paraId="3561FADD" w14:textId="77777777" w:rsidR="00655B3A" w:rsidRPr="003C3CE6" w:rsidRDefault="00655B3A" w:rsidP="003C3CE6">
      <w:pPr>
        <w:spacing w:after="0" w:line="240" w:lineRule="auto"/>
        <w:rPr>
          <w:rFonts w:ascii="Verdana" w:eastAsia="Calibri" w:hAnsi="Verdana" w:cstheme="minorHAnsi"/>
          <w:b/>
        </w:rPr>
      </w:pPr>
      <w:r w:rsidRPr="003C3CE6">
        <w:rPr>
          <w:rFonts w:ascii="Verdana" w:eastAsia="Calibri" w:hAnsi="Verdana" w:cstheme="minorHAnsi"/>
          <w:b/>
        </w:rPr>
        <w:t>Cuarto periodo</w:t>
      </w:r>
    </w:p>
    <w:p w14:paraId="0AE1D3A5" w14:textId="77777777" w:rsidR="00655B3A" w:rsidRPr="00036717" w:rsidRDefault="00186514" w:rsidP="00036717">
      <w:pPr>
        <w:spacing w:after="0" w:line="240" w:lineRule="auto"/>
        <w:rPr>
          <w:rFonts w:ascii="Verdana" w:eastAsia="Calibri" w:hAnsi="Verdana" w:cstheme="minorHAnsi"/>
        </w:rPr>
      </w:pPr>
      <w:r>
        <w:rPr>
          <w:rFonts w:ascii="Verdana" w:eastAsia="Calibri" w:hAnsi="Verdana" w:cstheme="minorHAnsi"/>
        </w:rPr>
        <w:t>20</w:t>
      </w:r>
      <w:r w:rsidR="0088449D">
        <w:rPr>
          <w:rFonts w:ascii="Verdana" w:eastAsia="Calibri" w:hAnsi="Verdana" w:cstheme="minorHAnsi"/>
        </w:rPr>
        <w:t xml:space="preserve"> </w:t>
      </w:r>
      <w:r w:rsidR="004D6904" w:rsidRPr="00036717">
        <w:rPr>
          <w:rFonts w:ascii="Verdana" w:eastAsia="Calibri" w:hAnsi="Verdana" w:cstheme="minorHAnsi"/>
        </w:rPr>
        <w:t xml:space="preserve">de </w:t>
      </w:r>
      <w:r>
        <w:rPr>
          <w:rFonts w:ascii="Verdana" w:eastAsia="Calibri" w:hAnsi="Verdana" w:cstheme="minorHAnsi"/>
        </w:rPr>
        <w:t>septiembre al 26 de noviembre 2021</w:t>
      </w:r>
    </w:p>
    <w:p w14:paraId="14810EE0" w14:textId="77777777" w:rsidR="00B50CF9" w:rsidRPr="003C3CE6" w:rsidRDefault="00B50CF9" w:rsidP="003C3CE6">
      <w:pPr>
        <w:spacing w:after="0" w:line="240" w:lineRule="auto"/>
        <w:rPr>
          <w:rFonts w:ascii="Verdana" w:eastAsia="Calibri" w:hAnsi="Verdana" w:cstheme="minorHAnsi"/>
        </w:rPr>
      </w:pPr>
    </w:p>
    <w:p w14:paraId="3624681D" w14:textId="77777777" w:rsidR="00F9616E" w:rsidRPr="003C3CE6" w:rsidRDefault="00F9616E" w:rsidP="003C3CE6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3C3CE6">
        <w:rPr>
          <w:rFonts w:ascii="Verdana" w:hAnsi="Verdana"/>
          <w:b/>
        </w:rPr>
        <w:t xml:space="preserve">Actividades de refuerzo y recuperación </w:t>
      </w:r>
    </w:p>
    <w:p w14:paraId="2DBAF7FA" w14:textId="77777777" w:rsidR="00F9616E" w:rsidRPr="003C3CE6" w:rsidRDefault="0022458A" w:rsidP="003C3CE6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P</w:t>
      </w:r>
      <w:r w:rsidR="00B977F1">
        <w:rPr>
          <w:rFonts w:ascii="Verdana" w:hAnsi="Verdana"/>
        </w:rPr>
        <w:t>rimer periodo: Del 05 de abril al 09</w:t>
      </w:r>
      <w:r w:rsidR="005C6AAD" w:rsidRPr="003C3CE6">
        <w:rPr>
          <w:rFonts w:ascii="Verdana" w:hAnsi="Verdana"/>
        </w:rPr>
        <w:t xml:space="preserve"> de abril</w:t>
      </w:r>
      <w:r w:rsidR="00334CA4">
        <w:rPr>
          <w:rFonts w:ascii="Verdana" w:hAnsi="Verdana"/>
        </w:rPr>
        <w:t xml:space="preserve"> 2021</w:t>
      </w:r>
      <w:r w:rsidR="0003704C" w:rsidRPr="003C3CE6">
        <w:rPr>
          <w:rFonts w:ascii="Verdana" w:hAnsi="Verdana"/>
        </w:rPr>
        <w:t xml:space="preserve"> </w:t>
      </w:r>
      <w:r w:rsidR="00DA28F4" w:rsidRPr="003C3CE6">
        <w:rPr>
          <w:rFonts w:ascii="Verdana" w:hAnsi="Verdana"/>
        </w:rPr>
        <w:t xml:space="preserve"> </w:t>
      </w:r>
    </w:p>
    <w:p w14:paraId="78C80AAF" w14:textId="77777777" w:rsidR="00F9616E" w:rsidRPr="003C3CE6" w:rsidRDefault="00F9616E" w:rsidP="003C3CE6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Segundo periodo: De</w:t>
      </w:r>
      <w:r w:rsidR="00B4261A">
        <w:rPr>
          <w:rFonts w:ascii="Verdana" w:hAnsi="Verdana"/>
        </w:rPr>
        <w:t>l 14 al 18</w:t>
      </w:r>
      <w:r w:rsidR="0092207C">
        <w:rPr>
          <w:rFonts w:ascii="Verdana" w:hAnsi="Verdana"/>
        </w:rPr>
        <w:t xml:space="preserve"> de junio</w:t>
      </w:r>
      <w:r w:rsidR="00B4261A">
        <w:rPr>
          <w:rFonts w:ascii="Verdana" w:hAnsi="Verdana"/>
        </w:rPr>
        <w:t xml:space="preserve"> 2021</w:t>
      </w:r>
      <w:r w:rsidR="00DA28F4" w:rsidRPr="003C3CE6">
        <w:rPr>
          <w:rFonts w:ascii="Verdana" w:hAnsi="Verdana"/>
        </w:rPr>
        <w:tab/>
      </w:r>
      <w:r w:rsidR="00DA28F4" w:rsidRPr="003C3CE6">
        <w:rPr>
          <w:rFonts w:ascii="Verdana" w:hAnsi="Verdana"/>
        </w:rPr>
        <w:tab/>
      </w:r>
    </w:p>
    <w:p w14:paraId="2D4EC5C0" w14:textId="77777777" w:rsidR="00F9616E" w:rsidRPr="003C3CE6" w:rsidRDefault="008B2A3A" w:rsidP="003C3CE6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Tercer periodo:</w:t>
      </w:r>
      <w:r w:rsidR="00334CA4">
        <w:rPr>
          <w:rFonts w:ascii="Verdana" w:hAnsi="Verdana"/>
        </w:rPr>
        <w:t xml:space="preserve">  </w:t>
      </w:r>
      <w:r w:rsidR="00B4261A">
        <w:rPr>
          <w:rFonts w:ascii="Verdana" w:hAnsi="Verdana"/>
        </w:rPr>
        <w:t xml:space="preserve">   Del  13 al 17</w:t>
      </w:r>
      <w:r w:rsidR="0092207C">
        <w:rPr>
          <w:rFonts w:ascii="Verdana" w:hAnsi="Verdana"/>
        </w:rPr>
        <w:t xml:space="preserve"> de septiembre </w:t>
      </w:r>
      <w:r w:rsidR="00B4261A">
        <w:rPr>
          <w:rFonts w:ascii="Verdana" w:hAnsi="Verdana"/>
        </w:rPr>
        <w:t>2021</w:t>
      </w:r>
    </w:p>
    <w:p w14:paraId="42051910" w14:textId="77777777" w:rsidR="0003704C" w:rsidRDefault="00103887" w:rsidP="003C3CE6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Cuarto periodo</w:t>
      </w:r>
      <w:r w:rsidR="0003704C" w:rsidRPr="003C3CE6">
        <w:rPr>
          <w:rFonts w:ascii="Verdana" w:hAnsi="Verdana"/>
        </w:rPr>
        <w:t>:</w:t>
      </w:r>
      <w:r w:rsidR="00B4261A">
        <w:rPr>
          <w:rFonts w:ascii="Verdana" w:hAnsi="Verdana"/>
        </w:rPr>
        <w:t xml:space="preserve"> </w:t>
      </w:r>
      <w:r w:rsidR="0003704C" w:rsidRPr="003C3CE6">
        <w:rPr>
          <w:rFonts w:ascii="Verdana" w:hAnsi="Verdana"/>
        </w:rPr>
        <w:t xml:space="preserve"> </w:t>
      </w:r>
      <w:r w:rsidR="00B4261A">
        <w:rPr>
          <w:rFonts w:ascii="Verdana" w:hAnsi="Verdana"/>
        </w:rPr>
        <w:t xml:space="preserve">  Del 15 al 19</w:t>
      </w:r>
      <w:r w:rsidRPr="003C3CE6">
        <w:rPr>
          <w:rFonts w:ascii="Verdana" w:hAnsi="Verdana"/>
        </w:rPr>
        <w:t xml:space="preserve"> de noviembre </w:t>
      </w:r>
      <w:r w:rsidR="0092207C">
        <w:rPr>
          <w:rFonts w:ascii="Verdana" w:hAnsi="Verdana"/>
        </w:rPr>
        <w:t xml:space="preserve"> recuperación </w:t>
      </w:r>
    </w:p>
    <w:p w14:paraId="589F4B22" w14:textId="77777777" w:rsidR="0092207C" w:rsidRPr="003C3CE6" w:rsidRDefault="00B04D44" w:rsidP="0092207C">
      <w:pPr>
        <w:pStyle w:val="Prrafodelista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  <w:r w:rsidR="00B4261A">
        <w:rPr>
          <w:rFonts w:ascii="Verdana" w:hAnsi="Verdana"/>
        </w:rPr>
        <w:t xml:space="preserve">   Del 22 al 26</w:t>
      </w:r>
      <w:r w:rsidR="0092207C">
        <w:rPr>
          <w:rFonts w:ascii="Verdana" w:hAnsi="Verdana"/>
        </w:rPr>
        <w:t xml:space="preserve"> de noviembre nivelación </w:t>
      </w:r>
    </w:p>
    <w:p w14:paraId="72124CC3" w14:textId="77777777" w:rsidR="0003704C" w:rsidRPr="00ED02E6" w:rsidRDefault="0003704C" w:rsidP="00EC1CB0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ED02E6">
        <w:rPr>
          <w:rFonts w:ascii="Verdana" w:hAnsi="Verdana"/>
          <w:b/>
        </w:rPr>
        <w:t xml:space="preserve">RECESO ESTUDIANTIL </w:t>
      </w:r>
    </w:p>
    <w:p w14:paraId="4317C6E1" w14:textId="77777777" w:rsidR="0003704C" w:rsidRPr="003C3CE6" w:rsidRDefault="0003704C" w:rsidP="003C3CE6">
      <w:pPr>
        <w:pStyle w:val="Prrafodelista"/>
        <w:spacing w:after="0" w:line="240" w:lineRule="auto"/>
        <w:ind w:left="360"/>
        <w:rPr>
          <w:rFonts w:ascii="Verdana" w:hAnsi="Verdana"/>
        </w:rPr>
      </w:pPr>
      <w:r w:rsidRPr="003C3CE6">
        <w:rPr>
          <w:rFonts w:ascii="Verdana" w:hAnsi="Verdana"/>
          <w:b/>
        </w:rPr>
        <w:t>Semana santa:</w:t>
      </w:r>
      <w:r w:rsidRPr="003C3CE6">
        <w:rPr>
          <w:rFonts w:ascii="Verdana" w:hAnsi="Verdana"/>
          <w:b/>
        </w:rPr>
        <w:tab/>
      </w:r>
      <w:r w:rsidR="00B4261A">
        <w:rPr>
          <w:rFonts w:ascii="Verdana" w:hAnsi="Verdana"/>
        </w:rPr>
        <w:tab/>
        <w:t>Del 29 de marzo al 04</w:t>
      </w:r>
      <w:r w:rsidR="0092207C">
        <w:rPr>
          <w:rFonts w:ascii="Verdana" w:hAnsi="Verdana"/>
        </w:rPr>
        <w:t xml:space="preserve"> de abril </w:t>
      </w:r>
    </w:p>
    <w:p w14:paraId="02359144" w14:textId="77777777" w:rsidR="0003704C" w:rsidRPr="003C3CE6" w:rsidRDefault="0003704C" w:rsidP="003C3CE6">
      <w:pPr>
        <w:pStyle w:val="Prrafodelista"/>
        <w:spacing w:after="0" w:line="240" w:lineRule="auto"/>
        <w:ind w:left="360"/>
        <w:rPr>
          <w:rFonts w:ascii="Verdana" w:hAnsi="Verdana"/>
          <w:b/>
        </w:rPr>
      </w:pPr>
      <w:r w:rsidRPr="003C3CE6">
        <w:rPr>
          <w:rFonts w:ascii="Verdana" w:hAnsi="Verdana"/>
          <w:b/>
        </w:rPr>
        <w:t>Vacaciones intermedias:</w:t>
      </w:r>
      <w:r w:rsidRPr="003C3CE6">
        <w:rPr>
          <w:rFonts w:ascii="Verdana" w:hAnsi="Verdana"/>
          <w:b/>
        </w:rPr>
        <w:tab/>
      </w:r>
      <w:r w:rsidR="00B4261A">
        <w:rPr>
          <w:rFonts w:ascii="Verdana" w:hAnsi="Verdana"/>
        </w:rPr>
        <w:t>Del 21 de junio al 11</w:t>
      </w:r>
      <w:r w:rsidRPr="003C3CE6">
        <w:rPr>
          <w:rFonts w:ascii="Verdana" w:hAnsi="Verdana"/>
        </w:rPr>
        <w:t xml:space="preserve"> de julio</w:t>
      </w:r>
      <w:r w:rsidRPr="003C3CE6">
        <w:rPr>
          <w:rFonts w:ascii="Verdana" w:hAnsi="Verdana"/>
          <w:b/>
        </w:rPr>
        <w:t xml:space="preserve"> </w:t>
      </w:r>
    </w:p>
    <w:p w14:paraId="5C1283EA" w14:textId="77777777" w:rsidR="0003704C" w:rsidRPr="003C3CE6" w:rsidRDefault="0003704C" w:rsidP="003C3CE6">
      <w:pPr>
        <w:pStyle w:val="Prrafodelista"/>
        <w:spacing w:after="0" w:line="240" w:lineRule="auto"/>
        <w:ind w:left="360"/>
        <w:rPr>
          <w:rFonts w:ascii="Verdana" w:hAnsi="Verdana"/>
        </w:rPr>
      </w:pPr>
      <w:r w:rsidRPr="003C3CE6">
        <w:rPr>
          <w:rFonts w:ascii="Verdana" w:hAnsi="Verdana"/>
          <w:b/>
        </w:rPr>
        <w:t>Receso estudiantil:</w:t>
      </w:r>
      <w:r w:rsidRPr="003C3CE6">
        <w:rPr>
          <w:rFonts w:ascii="Verdana" w:hAnsi="Verdana"/>
          <w:b/>
        </w:rPr>
        <w:tab/>
      </w:r>
      <w:r w:rsidRPr="003C3CE6">
        <w:rPr>
          <w:rFonts w:ascii="Verdana" w:hAnsi="Verdana"/>
          <w:b/>
        </w:rPr>
        <w:tab/>
      </w:r>
      <w:r w:rsidR="00B4261A">
        <w:rPr>
          <w:rFonts w:ascii="Verdana" w:hAnsi="Verdana"/>
        </w:rPr>
        <w:t>Del 04 de octubre al 10</w:t>
      </w:r>
      <w:r w:rsidRPr="003C3CE6">
        <w:rPr>
          <w:rFonts w:ascii="Verdana" w:hAnsi="Verdana"/>
        </w:rPr>
        <w:t xml:space="preserve"> de octubre </w:t>
      </w:r>
    </w:p>
    <w:p w14:paraId="4D5B9A46" w14:textId="77777777" w:rsidR="0003704C" w:rsidRPr="003C3CE6" w:rsidRDefault="0003704C" w:rsidP="003C3CE6">
      <w:pPr>
        <w:pStyle w:val="Prrafodelista"/>
        <w:spacing w:after="0" w:line="240" w:lineRule="auto"/>
        <w:ind w:left="360"/>
        <w:rPr>
          <w:rFonts w:ascii="Verdana" w:hAnsi="Verdana"/>
        </w:rPr>
      </w:pPr>
      <w:r w:rsidRPr="003C3CE6">
        <w:rPr>
          <w:rFonts w:ascii="Verdana" w:hAnsi="Verdana"/>
          <w:b/>
        </w:rPr>
        <w:t>Vacaciones finales:</w:t>
      </w:r>
      <w:r w:rsidR="00103887" w:rsidRPr="003C3CE6">
        <w:rPr>
          <w:rFonts w:ascii="Verdana" w:hAnsi="Verdana"/>
        </w:rPr>
        <w:tab/>
      </w:r>
      <w:r w:rsidR="00FC2519">
        <w:rPr>
          <w:rFonts w:ascii="Verdana" w:hAnsi="Verdana"/>
        </w:rPr>
        <w:t xml:space="preserve">   </w:t>
      </w:r>
      <w:r w:rsidR="00103887" w:rsidRPr="003C3CE6">
        <w:rPr>
          <w:rFonts w:ascii="Verdana" w:hAnsi="Verdana"/>
        </w:rPr>
        <w:t>30 de noviembre</w:t>
      </w:r>
    </w:p>
    <w:p w14:paraId="4E3A6059" w14:textId="77777777" w:rsidR="00F9616E" w:rsidRPr="003C3CE6" w:rsidRDefault="00F9616E" w:rsidP="003C3CE6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  <w:b/>
        </w:rPr>
        <w:t>Elecciones Escolares</w:t>
      </w:r>
      <w:r w:rsidR="00756639">
        <w:rPr>
          <w:rFonts w:ascii="Verdana" w:hAnsi="Verdana"/>
        </w:rPr>
        <w:t>: 16</w:t>
      </w:r>
      <w:r w:rsidRPr="003C3CE6">
        <w:rPr>
          <w:rFonts w:ascii="Verdana" w:hAnsi="Verdana"/>
        </w:rPr>
        <w:t xml:space="preserve"> de Marzo</w:t>
      </w:r>
    </w:p>
    <w:p w14:paraId="308F05E8" w14:textId="77777777" w:rsidR="00353FE9" w:rsidRPr="003C3CE6" w:rsidRDefault="00353FE9" w:rsidP="003C3CE6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3C3CE6">
        <w:rPr>
          <w:rFonts w:ascii="Verdana" w:hAnsi="Verdana"/>
          <w:b/>
        </w:rPr>
        <w:t>Fiestas Regionales</w:t>
      </w:r>
    </w:p>
    <w:p w14:paraId="79E26B5F" w14:textId="77777777" w:rsidR="00353FE9" w:rsidRPr="003C3CE6" w:rsidRDefault="009755C1" w:rsidP="003C3CE6">
      <w:pPr>
        <w:pStyle w:val="Prrafodelista"/>
        <w:numPr>
          <w:ilvl w:val="1"/>
          <w:numId w:val="1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Festival  vallenato</w:t>
      </w:r>
      <w:r w:rsidR="0076562E">
        <w:rPr>
          <w:rFonts w:ascii="Verdana" w:hAnsi="Verdana"/>
        </w:rPr>
        <w:t>: Del 27</w:t>
      </w:r>
      <w:r w:rsidR="00972067" w:rsidRPr="003C3CE6">
        <w:rPr>
          <w:rFonts w:ascii="Verdana" w:hAnsi="Verdana"/>
        </w:rPr>
        <w:t xml:space="preserve"> al 30</w:t>
      </w:r>
      <w:r w:rsidRPr="003C3CE6">
        <w:rPr>
          <w:rFonts w:ascii="Verdana" w:hAnsi="Verdana"/>
        </w:rPr>
        <w:t xml:space="preserve"> de Abril</w:t>
      </w:r>
    </w:p>
    <w:p w14:paraId="7E3E1065" w14:textId="77777777" w:rsidR="00353FE9" w:rsidRPr="003C3CE6" w:rsidRDefault="00353FE9" w:rsidP="003C3CE6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3C3CE6">
        <w:rPr>
          <w:rFonts w:ascii="Verdana" w:hAnsi="Verdana"/>
          <w:b/>
        </w:rPr>
        <w:t>Celebraciones especiales</w:t>
      </w:r>
    </w:p>
    <w:p w14:paraId="2E0800AF" w14:textId="77777777" w:rsidR="00353FE9" w:rsidRPr="003C3CE6" w:rsidRDefault="00353FE9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 internacional de la mujer: 8 de Marzo</w:t>
      </w:r>
    </w:p>
    <w:p w14:paraId="040EF525" w14:textId="77777777" w:rsidR="00353FE9" w:rsidRPr="003C3CE6" w:rsidRDefault="00353FE9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 del hombre: 19 de Marzo</w:t>
      </w:r>
    </w:p>
    <w:p w14:paraId="4CDF4F6D" w14:textId="77777777" w:rsidR="00353FE9" w:rsidRPr="003C3CE6" w:rsidRDefault="00353FE9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 internacional del niño: 28 de Abril</w:t>
      </w:r>
    </w:p>
    <w:p w14:paraId="2DF6F146" w14:textId="77777777" w:rsidR="00353FE9" w:rsidRPr="003C3CE6" w:rsidRDefault="00353FE9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 del trabajo: 1 de Mayo</w:t>
      </w:r>
    </w:p>
    <w:p w14:paraId="7592DAC0" w14:textId="77777777" w:rsidR="00353FE9" w:rsidRPr="003C3CE6" w:rsidRDefault="00BA0959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Día del maestro: 15 de </w:t>
      </w:r>
      <w:r w:rsidR="00353FE9" w:rsidRPr="003C3CE6">
        <w:rPr>
          <w:rFonts w:ascii="Verdana" w:hAnsi="Verdana"/>
        </w:rPr>
        <w:t>Mayo</w:t>
      </w:r>
    </w:p>
    <w:p w14:paraId="1DDEED2A" w14:textId="77777777" w:rsidR="00353FE9" w:rsidRPr="003C3CE6" w:rsidRDefault="00353FE9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 de las madres: 10 de Mayo</w:t>
      </w:r>
    </w:p>
    <w:p w14:paraId="0C3D3004" w14:textId="77777777" w:rsidR="00353FE9" w:rsidRPr="003C3CE6" w:rsidRDefault="00353FE9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 del estudiante: 8 de Junio</w:t>
      </w:r>
    </w:p>
    <w:p w14:paraId="2267AF12" w14:textId="77777777" w:rsidR="00353FE9" w:rsidRPr="003C3CE6" w:rsidRDefault="00353FE9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Proclamación de la Independencia: 20 de Julio</w:t>
      </w:r>
    </w:p>
    <w:p w14:paraId="7EB4000E" w14:textId="77777777" w:rsidR="00353FE9" w:rsidRPr="003C3CE6" w:rsidRDefault="00353FE9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Batalla de Boyacá: 7 de Agosto</w:t>
      </w:r>
    </w:p>
    <w:p w14:paraId="5A7313F8" w14:textId="77777777" w:rsidR="00353FE9" w:rsidRPr="003C3CE6" w:rsidRDefault="007C747F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</w:t>
      </w:r>
      <w:r w:rsidR="00353FE9" w:rsidRPr="003C3CE6">
        <w:rPr>
          <w:rFonts w:ascii="Verdana" w:hAnsi="Verdana"/>
        </w:rPr>
        <w:t xml:space="preserve"> de la hispanidad: 12 de Octubre</w:t>
      </w:r>
    </w:p>
    <w:p w14:paraId="0BD1E6BE" w14:textId="77777777" w:rsidR="00353FE9" w:rsidRPr="003C3CE6" w:rsidRDefault="007C747F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</w:t>
      </w:r>
      <w:r w:rsidR="006703B6" w:rsidRPr="003C3CE6">
        <w:rPr>
          <w:rFonts w:ascii="Verdana" w:hAnsi="Verdana"/>
        </w:rPr>
        <w:t xml:space="preserve"> de la familia</w:t>
      </w:r>
      <w:r w:rsidRPr="003C3CE6">
        <w:rPr>
          <w:rFonts w:ascii="Verdana" w:hAnsi="Verdana"/>
        </w:rPr>
        <w:t>: 18 de mayo</w:t>
      </w:r>
    </w:p>
    <w:p w14:paraId="0E8DABBE" w14:textId="77777777" w:rsidR="007C747F" w:rsidRPr="003C3CE6" w:rsidRDefault="007C747F" w:rsidP="003C3CE6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  <w:b/>
        </w:rPr>
        <w:t>Izadas del pabellón nacional (actos cívicos</w:t>
      </w:r>
      <w:r w:rsidRPr="003C3CE6">
        <w:rPr>
          <w:rFonts w:ascii="Verdana" w:hAnsi="Verdana"/>
        </w:rPr>
        <w:t xml:space="preserve">) </w:t>
      </w:r>
    </w:p>
    <w:p w14:paraId="6C024BA6" w14:textId="77777777" w:rsidR="006B53CE" w:rsidRPr="003C3CE6" w:rsidRDefault="00282F99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20 de julio( se celebra el 21</w:t>
      </w:r>
      <w:r w:rsidR="006B53CE" w:rsidRPr="003C3CE6">
        <w:rPr>
          <w:rFonts w:ascii="Verdana" w:hAnsi="Verdana"/>
        </w:rPr>
        <w:t xml:space="preserve"> de julio)</w:t>
      </w:r>
    </w:p>
    <w:p w14:paraId="2F1CFEEA" w14:textId="77777777" w:rsidR="006B53CE" w:rsidRPr="003C3CE6" w:rsidRDefault="00103887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7 de agosto (se celebra el 6</w:t>
      </w:r>
      <w:r w:rsidR="006B53CE" w:rsidRPr="003C3CE6">
        <w:rPr>
          <w:rFonts w:ascii="Verdana" w:hAnsi="Verdana"/>
        </w:rPr>
        <w:t xml:space="preserve"> de agosto)</w:t>
      </w:r>
      <w:r w:rsidR="00D7641A">
        <w:rPr>
          <w:rFonts w:ascii="Verdana" w:hAnsi="Verdana"/>
        </w:rPr>
        <w:t xml:space="preserve"> </w:t>
      </w:r>
    </w:p>
    <w:p w14:paraId="066C2829" w14:textId="77777777" w:rsidR="006B53CE" w:rsidRPr="003C3CE6" w:rsidRDefault="006B53CE" w:rsidP="003C3CE6">
      <w:pPr>
        <w:pStyle w:val="Prrafodelista"/>
        <w:numPr>
          <w:ilvl w:val="0"/>
          <w:numId w:val="3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12 de octu</w:t>
      </w:r>
      <w:r w:rsidR="00972067" w:rsidRPr="003C3CE6">
        <w:rPr>
          <w:rFonts w:ascii="Verdana" w:hAnsi="Verdana"/>
        </w:rPr>
        <w:t xml:space="preserve">bre </w:t>
      </w:r>
      <w:r w:rsidR="00075466">
        <w:rPr>
          <w:rFonts w:ascii="Verdana" w:hAnsi="Verdana"/>
        </w:rPr>
        <w:t>(se celebra el 11 de octubre)</w:t>
      </w:r>
    </w:p>
    <w:p w14:paraId="7E4D5581" w14:textId="77777777" w:rsidR="00791556" w:rsidRDefault="00791556" w:rsidP="003C3CE6">
      <w:pPr>
        <w:spacing w:after="0" w:line="240" w:lineRule="auto"/>
        <w:rPr>
          <w:rFonts w:ascii="Verdana" w:hAnsi="Verdana"/>
          <w:b/>
        </w:rPr>
      </w:pPr>
    </w:p>
    <w:p w14:paraId="77D620EF" w14:textId="5CFD5B71" w:rsidR="007C747F" w:rsidRPr="003C3CE6" w:rsidRDefault="00163937" w:rsidP="003C3CE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 </w:t>
      </w:r>
      <w:r w:rsidR="007C747F" w:rsidRPr="003C3CE6">
        <w:rPr>
          <w:rFonts w:ascii="Verdana" w:hAnsi="Verdana"/>
          <w:b/>
        </w:rPr>
        <w:t>Acto cívico cul</w:t>
      </w:r>
      <w:r w:rsidR="004C5500" w:rsidRPr="003C3CE6">
        <w:rPr>
          <w:rFonts w:ascii="Verdana" w:hAnsi="Verdana"/>
          <w:b/>
        </w:rPr>
        <w:t>tural</w:t>
      </w:r>
      <w:r w:rsidR="0076562E">
        <w:rPr>
          <w:rFonts w:ascii="Verdana" w:hAnsi="Verdana"/>
          <w:b/>
        </w:rPr>
        <w:t>: 24 de abril 202</w:t>
      </w:r>
      <w:r w:rsidR="00A67029">
        <w:rPr>
          <w:rFonts w:ascii="Verdana" w:hAnsi="Verdana"/>
          <w:b/>
        </w:rPr>
        <w:t>1</w:t>
      </w:r>
    </w:p>
    <w:p w14:paraId="6CBA6064" w14:textId="77777777" w:rsidR="006B53CE" w:rsidRPr="003C3CE6" w:rsidRDefault="006B53CE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  <w:b/>
        </w:rPr>
        <w:t>Día del idioma</w:t>
      </w:r>
    </w:p>
    <w:p w14:paraId="4510C800" w14:textId="77777777" w:rsidR="007C747F" w:rsidRPr="003C3CE6" w:rsidRDefault="009755C1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Festival </w:t>
      </w:r>
      <w:r w:rsidR="007C747F" w:rsidRPr="003C3CE6">
        <w:rPr>
          <w:rFonts w:ascii="Verdana" w:hAnsi="Verdana"/>
        </w:rPr>
        <w:t xml:space="preserve"> </w:t>
      </w:r>
      <w:r w:rsidRPr="003C3CE6">
        <w:rPr>
          <w:rFonts w:ascii="Verdana" w:hAnsi="Verdana"/>
        </w:rPr>
        <w:t>vallenato</w:t>
      </w:r>
      <w:r w:rsidR="00ED7A36" w:rsidRPr="003C3CE6">
        <w:rPr>
          <w:rFonts w:ascii="Verdana" w:hAnsi="Verdana"/>
        </w:rPr>
        <w:t xml:space="preserve"> </w:t>
      </w:r>
    </w:p>
    <w:p w14:paraId="2FD58297" w14:textId="77777777" w:rsidR="007C747F" w:rsidRPr="003C3CE6" w:rsidRDefault="007C747F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Día de la tierra </w:t>
      </w:r>
    </w:p>
    <w:p w14:paraId="2CFFA57C" w14:textId="77777777" w:rsidR="007C747F" w:rsidRPr="003C3CE6" w:rsidRDefault="007C747F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Día del niño </w:t>
      </w:r>
    </w:p>
    <w:p w14:paraId="667C5C96" w14:textId="77777777" w:rsidR="002E68CA" w:rsidRPr="003C3CE6" w:rsidRDefault="00C1693C" w:rsidP="003C3CE6">
      <w:pPr>
        <w:tabs>
          <w:tab w:val="left" w:pos="2895"/>
        </w:tabs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</w:t>
      </w:r>
      <w:r w:rsidR="00194F22" w:rsidRPr="003C3CE6">
        <w:rPr>
          <w:rFonts w:ascii="Verdana" w:hAnsi="Verdana"/>
        </w:rPr>
        <w:t>11</w:t>
      </w:r>
      <w:r w:rsidR="002E68CA" w:rsidRPr="003C3CE6">
        <w:rPr>
          <w:rFonts w:ascii="Verdana" w:hAnsi="Verdana"/>
          <w:b/>
        </w:rPr>
        <w:t>. Días ecológicos</w:t>
      </w:r>
      <w:r w:rsidR="00ED7A36" w:rsidRPr="003C3CE6">
        <w:rPr>
          <w:rFonts w:ascii="Verdana" w:hAnsi="Verdana"/>
          <w:b/>
        </w:rPr>
        <w:tab/>
      </w:r>
    </w:p>
    <w:p w14:paraId="4BF8DED4" w14:textId="77777777" w:rsidR="002E68CA" w:rsidRPr="003C3CE6" w:rsidRDefault="00ED7A36" w:rsidP="003C3CE6">
      <w:pPr>
        <w:pStyle w:val="Prrafodelista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</w:t>
      </w:r>
      <w:r w:rsidR="002E68CA" w:rsidRPr="003C3CE6">
        <w:rPr>
          <w:rFonts w:ascii="Verdana" w:hAnsi="Verdana"/>
        </w:rPr>
        <w:t xml:space="preserve"> mundial del agua  22 de marzo</w:t>
      </w:r>
    </w:p>
    <w:p w14:paraId="258939EB" w14:textId="77777777" w:rsidR="002E68CA" w:rsidRPr="003C3CE6" w:rsidRDefault="00ED7A36" w:rsidP="003C3CE6">
      <w:pPr>
        <w:pStyle w:val="Prrafodelista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</w:t>
      </w:r>
      <w:r w:rsidR="00195EAA" w:rsidRPr="003C3CE6">
        <w:rPr>
          <w:rFonts w:ascii="Verdana" w:hAnsi="Verdana"/>
        </w:rPr>
        <w:t xml:space="preserve"> mundial de la tierra 22 de abril</w:t>
      </w:r>
    </w:p>
    <w:p w14:paraId="1C7FAA1D" w14:textId="77777777" w:rsidR="002E68CA" w:rsidRPr="003C3CE6" w:rsidRDefault="00ED7A36" w:rsidP="003C3CE6">
      <w:pPr>
        <w:pStyle w:val="Prrafodelista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</w:t>
      </w:r>
      <w:r w:rsidR="002E68CA" w:rsidRPr="003C3CE6">
        <w:rPr>
          <w:rFonts w:ascii="Verdana" w:hAnsi="Verdana"/>
        </w:rPr>
        <w:t xml:space="preserve"> mundial del medio ambiente 5 de junio</w:t>
      </w:r>
    </w:p>
    <w:p w14:paraId="68ADE7C9" w14:textId="77777777" w:rsidR="002E68CA" w:rsidRPr="003C3CE6" w:rsidRDefault="00ED7A36" w:rsidP="003C3CE6">
      <w:pPr>
        <w:pStyle w:val="Prrafodelista"/>
        <w:numPr>
          <w:ilvl w:val="0"/>
          <w:numId w:val="6"/>
        </w:num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Día</w:t>
      </w:r>
      <w:r w:rsidR="002E68CA" w:rsidRPr="003C3CE6">
        <w:rPr>
          <w:rFonts w:ascii="Verdana" w:hAnsi="Verdana"/>
        </w:rPr>
        <w:t xml:space="preserve"> nacional del árbol 12 de octubre</w:t>
      </w:r>
    </w:p>
    <w:p w14:paraId="72A1EE45" w14:textId="77777777" w:rsidR="002E68CA" w:rsidRPr="003C3CE6" w:rsidRDefault="002E68CA" w:rsidP="003C3CE6">
      <w:pPr>
        <w:spacing w:after="0" w:line="240" w:lineRule="auto"/>
        <w:rPr>
          <w:rFonts w:ascii="Verdana" w:hAnsi="Verdana"/>
        </w:rPr>
      </w:pPr>
    </w:p>
    <w:p w14:paraId="493ECE9E" w14:textId="77777777" w:rsidR="002E68CA" w:rsidRPr="003C3CE6" w:rsidRDefault="00194F22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>13</w:t>
      </w:r>
      <w:r w:rsidR="002E68CA" w:rsidRPr="003C3CE6">
        <w:rPr>
          <w:rFonts w:ascii="Verdana" w:hAnsi="Verdana"/>
          <w:b/>
        </w:rPr>
        <w:t xml:space="preserve">. </w:t>
      </w:r>
      <w:r w:rsidR="00ED7A36" w:rsidRPr="003C3CE6">
        <w:rPr>
          <w:rFonts w:ascii="Verdana" w:hAnsi="Verdana"/>
          <w:b/>
        </w:rPr>
        <w:t>R</w:t>
      </w:r>
      <w:r w:rsidR="002E68CA" w:rsidRPr="003C3CE6">
        <w:rPr>
          <w:rFonts w:ascii="Verdana" w:hAnsi="Verdana"/>
          <w:b/>
        </w:rPr>
        <w:t>euniones de padres de familia y / o entrega de boletines</w:t>
      </w:r>
    </w:p>
    <w:p w14:paraId="09895F7D" w14:textId="77777777" w:rsidR="002E68CA" w:rsidRPr="00282F99" w:rsidRDefault="008B2A3A" w:rsidP="00282F99">
      <w:pPr>
        <w:spacing w:after="0" w:line="240" w:lineRule="auto"/>
        <w:ind w:left="36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B977F1">
        <w:rPr>
          <w:rFonts w:ascii="Verdana" w:hAnsi="Verdana"/>
        </w:rPr>
        <w:t>15</w:t>
      </w:r>
      <w:r w:rsidR="00282F99">
        <w:rPr>
          <w:rFonts w:ascii="Verdana" w:hAnsi="Verdana"/>
        </w:rPr>
        <w:t xml:space="preserve"> </w:t>
      </w:r>
      <w:r w:rsidR="00075466" w:rsidRPr="00282F99">
        <w:rPr>
          <w:rFonts w:ascii="Verdana" w:hAnsi="Verdana"/>
        </w:rPr>
        <w:t>de</w:t>
      </w:r>
      <w:r w:rsidR="00ED7A36" w:rsidRPr="00282F99">
        <w:rPr>
          <w:rFonts w:ascii="Verdana" w:hAnsi="Verdana"/>
        </w:rPr>
        <w:t xml:space="preserve"> </w:t>
      </w:r>
      <w:r w:rsidR="00282F99" w:rsidRPr="00282F99">
        <w:rPr>
          <w:rFonts w:ascii="Verdana" w:hAnsi="Verdana"/>
        </w:rPr>
        <w:t>febrero bienvenida</w:t>
      </w:r>
      <w:r w:rsidR="00075466" w:rsidRPr="00282F99">
        <w:rPr>
          <w:rFonts w:ascii="Verdana" w:hAnsi="Verdana"/>
        </w:rPr>
        <w:t xml:space="preserve"> pre escolar</w:t>
      </w:r>
    </w:p>
    <w:p w14:paraId="7620FAF3" w14:textId="77777777" w:rsidR="00075466" w:rsidRPr="00282F99" w:rsidRDefault="00B977F1" w:rsidP="00282F99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17</w:t>
      </w:r>
      <w:r w:rsidR="00282F99">
        <w:rPr>
          <w:rFonts w:ascii="Verdana" w:hAnsi="Verdana"/>
        </w:rPr>
        <w:t xml:space="preserve"> </w:t>
      </w:r>
      <w:r w:rsidR="00075466" w:rsidRPr="00282F99">
        <w:rPr>
          <w:rFonts w:ascii="Verdana" w:hAnsi="Verdana"/>
        </w:rPr>
        <w:t>de febrero bienvenida primaria</w:t>
      </w:r>
    </w:p>
    <w:p w14:paraId="6A48337C" w14:textId="77777777" w:rsidR="00075466" w:rsidRDefault="00075466" w:rsidP="00075466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1</w:t>
      </w:r>
      <w:r w:rsidR="00B977F1">
        <w:rPr>
          <w:rFonts w:ascii="Verdana" w:hAnsi="Verdana"/>
        </w:rPr>
        <w:t>8</w:t>
      </w:r>
      <w:r>
        <w:rPr>
          <w:rFonts w:ascii="Verdana" w:hAnsi="Verdana"/>
        </w:rPr>
        <w:t xml:space="preserve"> de</w:t>
      </w:r>
      <w:r w:rsidR="00155A5C" w:rsidRPr="003C3CE6">
        <w:rPr>
          <w:rFonts w:ascii="Verdana" w:hAnsi="Verdana"/>
        </w:rPr>
        <w:t xml:space="preserve"> </w:t>
      </w:r>
      <w:r>
        <w:rPr>
          <w:rFonts w:ascii="Verdana" w:hAnsi="Verdana"/>
        </w:rPr>
        <w:t>febrero bienvenida secundaria</w:t>
      </w:r>
    </w:p>
    <w:p w14:paraId="6EEC1BF2" w14:textId="77777777" w:rsidR="00075466" w:rsidRDefault="00155A5C" w:rsidP="00075466">
      <w:pPr>
        <w:spacing w:after="0" w:line="240" w:lineRule="auto"/>
        <w:ind w:left="720"/>
        <w:rPr>
          <w:rFonts w:ascii="Verdana" w:hAnsi="Verdana"/>
        </w:rPr>
      </w:pPr>
      <w:r w:rsidRPr="003C3CE6">
        <w:rPr>
          <w:rFonts w:ascii="Verdana" w:hAnsi="Verdana"/>
        </w:rPr>
        <w:t xml:space="preserve"> </w:t>
      </w:r>
      <w:r w:rsidR="00B50CF9" w:rsidRPr="003C3CE6">
        <w:rPr>
          <w:rFonts w:ascii="Verdana" w:hAnsi="Verdana"/>
        </w:rPr>
        <w:t xml:space="preserve"> </w:t>
      </w:r>
      <w:r w:rsidR="00103887" w:rsidRPr="003C3CE6">
        <w:rPr>
          <w:rFonts w:ascii="Verdana" w:hAnsi="Verdana"/>
        </w:rPr>
        <w:t xml:space="preserve">  </w:t>
      </w:r>
    </w:p>
    <w:p w14:paraId="72F91570" w14:textId="77777777" w:rsidR="002E68CA" w:rsidRPr="003C3CE6" w:rsidRDefault="00B977F1" w:rsidP="00075466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F46E0">
        <w:rPr>
          <w:rFonts w:ascii="Verdana" w:hAnsi="Verdana"/>
        </w:rPr>
        <w:t>16</w:t>
      </w:r>
      <w:r w:rsidR="004E5783" w:rsidRPr="003C3CE6">
        <w:rPr>
          <w:rFonts w:ascii="Verdana" w:hAnsi="Verdana"/>
        </w:rPr>
        <w:t xml:space="preserve"> de abril</w:t>
      </w:r>
      <w:r w:rsidR="00597262" w:rsidRPr="003C3CE6">
        <w:rPr>
          <w:rFonts w:ascii="Verdana" w:hAnsi="Verdana"/>
        </w:rPr>
        <w:tab/>
      </w:r>
    </w:p>
    <w:p w14:paraId="58B853B6" w14:textId="77777777" w:rsidR="004E5783" w:rsidRPr="003C3CE6" w:rsidRDefault="007F5967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  </w:t>
      </w:r>
      <w:r w:rsidR="00597262" w:rsidRPr="003C3CE6">
        <w:rPr>
          <w:rFonts w:ascii="Verdana" w:hAnsi="Verdana"/>
        </w:rPr>
        <w:t xml:space="preserve">    </w:t>
      </w:r>
      <w:r w:rsidR="00293A02">
        <w:rPr>
          <w:rFonts w:ascii="Verdana" w:hAnsi="Verdana"/>
        </w:rPr>
        <w:t xml:space="preserve">  </w:t>
      </w:r>
      <w:r w:rsidR="00B977F1">
        <w:rPr>
          <w:rFonts w:ascii="Verdana" w:hAnsi="Verdana"/>
        </w:rPr>
        <w:t xml:space="preserve"> 15</w:t>
      </w:r>
      <w:r w:rsidR="00075466">
        <w:rPr>
          <w:rFonts w:ascii="Verdana" w:hAnsi="Verdana"/>
        </w:rPr>
        <w:t xml:space="preserve"> de jul</w:t>
      </w:r>
      <w:r w:rsidR="004E5783" w:rsidRPr="003C3CE6">
        <w:rPr>
          <w:rFonts w:ascii="Verdana" w:hAnsi="Verdana"/>
        </w:rPr>
        <w:t>io</w:t>
      </w:r>
    </w:p>
    <w:p w14:paraId="327047DB" w14:textId="77777777" w:rsidR="004E5783" w:rsidRPr="003C3CE6" w:rsidRDefault="00597262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  </w:t>
      </w:r>
      <w:r w:rsidR="00B50CF9" w:rsidRPr="003C3CE6">
        <w:rPr>
          <w:rFonts w:ascii="Verdana" w:hAnsi="Verdana"/>
        </w:rPr>
        <w:t xml:space="preserve">  </w:t>
      </w:r>
      <w:r w:rsidRPr="003C3CE6">
        <w:rPr>
          <w:rFonts w:ascii="Verdana" w:hAnsi="Verdana"/>
        </w:rPr>
        <w:t xml:space="preserve">  </w:t>
      </w:r>
      <w:r w:rsidR="00B977F1">
        <w:rPr>
          <w:rFonts w:ascii="Verdana" w:hAnsi="Verdana"/>
        </w:rPr>
        <w:t xml:space="preserve">   </w:t>
      </w:r>
      <w:r w:rsidR="002975A3">
        <w:rPr>
          <w:rFonts w:ascii="Verdana" w:hAnsi="Verdana"/>
        </w:rPr>
        <w:t xml:space="preserve">27 </w:t>
      </w:r>
      <w:r w:rsidR="004E5783" w:rsidRPr="003C3CE6">
        <w:rPr>
          <w:rFonts w:ascii="Verdana" w:hAnsi="Verdana"/>
        </w:rPr>
        <w:t>de septiembre</w:t>
      </w:r>
    </w:p>
    <w:p w14:paraId="18817520" w14:textId="77777777" w:rsidR="000C57F0" w:rsidRPr="003C3CE6" w:rsidRDefault="00597262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</w:t>
      </w:r>
      <w:r w:rsidR="000F4B2D" w:rsidRPr="003C3CE6">
        <w:rPr>
          <w:rFonts w:ascii="Verdana" w:hAnsi="Verdana"/>
        </w:rPr>
        <w:t xml:space="preserve"> </w:t>
      </w:r>
      <w:r w:rsidRPr="003C3CE6">
        <w:rPr>
          <w:rFonts w:ascii="Verdana" w:hAnsi="Verdana"/>
        </w:rPr>
        <w:t xml:space="preserve"> </w:t>
      </w:r>
      <w:r w:rsidR="00B50CF9" w:rsidRPr="003C3CE6">
        <w:rPr>
          <w:rFonts w:ascii="Verdana" w:hAnsi="Verdana"/>
        </w:rPr>
        <w:t xml:space="preserve">  </w:t>
      </w:r>
      <w:r w:rsidRPr="003C3CE6">
        <w:rPr>
          <w:rFonts w:ascii="Verdana" w:hAnsi="Verdana"/>
        </w:rPr>
        <w:t xml:space="preserve"> </w:t>
      </w:r>
      <w:r w:rsidR="00075466">
        <w:rPr>
          <w:rFonts w:ascii="Verdana" w:hAnsi="Verdana"/>
        </w:rPr>
        <w:t xml:space="preserve">   </w:t>
      </w:r>
      <w:r w:rsidRPr="003C3CE6">
        <w:rPr>
          <w:rFonts w:ascii="Verdana" w:hAnsi="Verdana"/>
        </w:rPr>
        <w:t xml:space="preserve"> </w:t>
      </w:r>
      <w:r w:rsidR="002975A3">
        <w:rPr>
          <w:rFonts w:ascii="Verdana" w:hAnsi="Verdana"/>
        </w:rPr>
        <w:t>02</w:t>
      </w:r>
      <w:r w:rsidR="00155A5C" w:rsidRPr="003C3CE6">
        <w:rPr>
          <w:rFonts w:ascii="Verdana" w:hAnsi="Verdana"/>
        </w:rPr>
        <w:t xml:space="preserve"> de </w:t>
      </w:r>
      <w:r w:rsidR="005F46E0" w:rsidRPr="003C3CE6">
        <w:rPr>
          <w:rFonts w:ascii="Verdana" w:hAnsi="Verdana"/>
        </w:rPr>
        <w:t>diciembre</w:t>
      </w:r>
    </w:p>
    <w:p w14:paraId="39771AED" w14:textId="77777777" w:rsidR="002E68CA" w:rsidRPr="003C3CE6" w:rsidRDefault="0052792C" w:rsidP="003C3CE6">
      <w:pPr>
        <w:spacing w:after="0" w:line="240" w:lineRule="auto"/>
        <w:rPr>
          <w:rFonts w:ascii="Verdana" w:hAnsi="Verdana"/>
          <w:b/>
        </w:rPr>
      </w:pPr>
      <w:r w:rsidRPr="003C3CE6">
        <w:rPr>
          <w:rFonts w:ascii="Verdana" w:hAnsi="Verdana"/>
          <w:b/>
        </w:rPr>
        <w:t>E</w:t>
      </w:r>
      <w:r w:rsidR="002E68CA" w:rsidRPr="003C3CE6">
        <w:rPr>
          <w:rFonts w:ascii="Verdana" w:hAnsi="Verdana"/>
          <w:b/>
        </w:rPr>
        <w:t xml:space="preserve">ntrega de planillas  </w:t>
      </w:r>
    </w:p>
    <w:p w14:paraId="2950C8D2" w14:textId="77777777" w:rsidR="002E68CA" w:rsidRPr="003C3CE6" w:rsidRDefault="00597262" w:rsidP="003C3CE6">
      <w:pPr>
        <w:tabs>
          <w:tab w:val="left" w:pos="2565"/>
        </w:tabs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     </w:t>
      </w:r>
      <w:r w:rsidR="00293A02">
        <w:rPr>
          <w:rFonts w:ascii="Verdana" w:hAnsi="Verdana"/>
        </w:rPr>
        <w:t>03</w:t>
      </w:r>
      <w:r w:rsidR="005B3734" w:rsidRPr="003C3CE6">
        <w:rPr>
          <w:rFonts w:ascii="Verdana" w:hAnsi="Verdana"/>
        </w:rPr>
        <w:t xml:space="preserve"> </w:t>
      </w:r>
      <w:r w:rsidR="00155A5C" w:rsidRPr="003C3CE6">
        <w:rPr>
          <w:rFonts w:ascii="Verdana" w:hAnsi="Verdana"/>
        </w:rPr>
        <w:t>de abril</w:t>
      </w:r>
      <w:r w:rsidRPr="003C3CE6">
        <w:rPr>
          <w:rFonts w:ascii="Verdana" w:hAnsi="Verdana"/>
        </w:rPr>
        <w:tab/>
      </w:r>
    </w:p>
    <w:p w14:paraId="1B34E826" w14:textId="77777777" w:rsidR="002E68CA" w:rsidRPr="003C3CE6" w:rsidRDefault="005F46E0" w:rsidP="003C3CE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 19</w:t>
      </w:r>
      <w:r w:rsidR="002E68CA" w:rsidRPr="003C3CE6">
        <w:rPr>
          <w:rFonts w:ascii="Verdana" w:hAnsi="Verdana"/>
        </w:rPr>
        <w:t xml:space="preserve"> de junio</w:t>
      </w:r>
    </w:p>
    <w:p w14:paraId="57BAB4B2" w14:textId="77777777" w:rsidR="002E68CA" w:rsidRPr="003C3CE6" w:rsidRDefault="00597262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     </w:t>
      </w:r>
      <w:r w:rsidR="00B977F1">
        <w:rPr>
          <w:rFonts w:ascii="Verdana" w:hAnsi="Verdana"/>
        </w:rPr>
        <w:t>24</w:t>
      </w:r>
      <w:r w:rsidR="00625DC7" w:rsidRPr="003C3CE6">
        <w:rPr>
          <w:rFonts w:ascii="Verdana" w:hAnsi="Verdana"/>
        </w:rPr>
        <w:t xml:space="preserve"> </w:t>
      </w:r>
      <w:r w:rsidR="002E68CA" w:rsidRPr="003C3CE6">
        <w:rPr>
          <w:rFonts w:ascii="Verdana" w:hAnsi="Verdana"/>
        </w:rPr>
        <w:t>de septiembre</w:t>
      </w:r>
    </w:p>
    <w:p w14:paraId="30B30807" w14:textId="77777777" w:rsidR="002E68CA" w:rsidRPr="003C3CE6" w:rsidRDefault="00597262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     </w:t>
      </w:r>
      <w:r w:rsidR="00293A02">
        <w:rPr>
          <w:rFonts w:ascii="Verdana" w:hAnsi="Verdana"/>
        </w:rPr>
        <w:t>27</w:t>
      </w:r>
      <w:r w:rsidR="00155A5C" w:rsidRPr="003C3CE6">
        <w:rPr>
          <w:rFonts w:ascii="Verdana" w:hAnsi="Verdana"/>
        </w:rPr>
        <w:t xml:space="preserve"> </w:t>
      </w:r>
      <w:r w:rsidR="00ED7A36" w:rsidRPr="003C3CE6">
        <w:rPr>
          <w:rFonts w:ascii="Verdana" w:hAnsi="Verdana"/>
        </w:rPr>
        <w:t>de</w:t>
      </w:r>
      <w:r w:rsidR="005B3734" w:rsidRPr="003C3CE6">
        <w:rPr>
          <w:rFonts w:ascii="Verdana" w:hAnsi="Verdana"/>
        </w:rPr>
        <w:t xml:space="preserve"> noviembre</w:t>
      </w:r>
    </w:p>
    <w:p w14:paraId="5F47B594" w14:textId="77777777" w:rsidR="004E5783" w:rsidRPr="003C3CE6" w:rsidRDefault="00ED7A36" w:rsidP="003C3CE6">
      <w:pPr>
        <w:tabs>
          <w:tab w:val="left" w:pos="3450"/>
        </w:tabs>
        <w:spacing w:after="0" w:line="240" w:lineRule="auto"/>
        <w:rPr>
          <w:rFonts w:ascii="Verdana" w:hAnsi="Verdana"/>
          <w:b/>
        </w:rPr>
      </w:pPr>
      <w:r w:rsidRPr="003C3CE6">
        <w:rPr>
          <w:rFonts w:ascii="Verdana" w:hAnsi="Verdana"/>
          <w:b/>
        </w:rPr>
        <w:t>Reuniones de docentes</w:t>
      </w:r>
    </w:p>
    <w:p w14:paraId="5D0DE214" w14:textId="77777777" w:rsidR="00552E93" w:rsidRPr="003C3CE6" w:rsidRDefault="00B977F1" w:rsidP="003C3CE6">
      <w:pPr>
        <w:tabs>
          <w:tab w:val="left" w:pos="345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19</w:t>
      </w:r>
      <w:r w:rsidR="00552E93" w:rsidRPr="003C3CE6">
        <w:rPr>
          <w:rFonts w:ascii="Verdana" w:hAnsi="Verdana"/>
        </w:rPr>
        <w:t xml:space="preserve"> de enero </w:t>
      </w:r>
    </w:p>
    <w:p w14:paraId="78A70802" w14:textId="77777777" w:rsidR="004E5783" w:rsidRPr="003C3CE6" w:rsidRDefault="00597262" w:rsidP="003C3CE6">
      <w:pPr>
        <w:tabs>
          <w:tab w:val="left" w:pos="3450"/>
        </w:tabs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    </w:t>
      </w:r>
      <w:r w:rsidR="00293A02">
        <w:rPr>
          <w:rFonts w:ascii="Verdana" w:hAnsi="Verdana"/>
        </w:rPr>
        <w:t>02</w:t>
      </w:r>
      <w:r w:rsidR="004E5783" w:rsidRPr="003C3CE6">
        <w:rPr>
          <w:rFonts w:ascii="Verdana" w:hAnsi="Verdana"/>
        </w:rPr>
        <w:t xml:space="preserve"> de marzo</w:t>
      </w:r>
    </w:p>
    <w:p w14:paraId="3AEB2066" w14:textId="77777777" w:rsidR="004E5783" w:rsidRPr="003C3CE6" w:rsidRDefault="00597262" w:rsidP="003C3CE6">
      <w:pPr>
        <w:tabs>
          <w:tab w:val="left" w:pos="3450"/>
        </w:tabs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    </w:t>
      </w:r>
      <w:r w:rsidR="00293A02">
        <w:rPr>
          <w:rFonts w:ascii="Verdana" w:hAnsi="Verdana"/>
        </w:rPr>
        <w:t>14</w:t>
      </w:r>
      <w:r w:rsidR="00B113C9">
        <w:rPr>
          <w:rFonts w:ascii="Verdana" w:hAnsi="Verdana"/>
        </w:rPr>
        <w:t xml:space="preserve"> de mayo</w:t>
      </w:r>
    </w:p>
    <w:p w14:paraId="6946C3A4" w14:textId="77777777" w:rsidR="004E5783" w:rsidRPr="003C3CE6" w:rsidRDefault="00597262" w:rsidP="003C3CE6">
      <w:pPr>
        <w:tabs>
          <w:tab w:val="left" w:pos="3450"/>
        </w:tabs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    </w:t>
      </w:r>
      <w:r w:rsidR="00572198">
        <w:rPr>
          <w:rFonts w:ascii="Verdana" w:hAnsi="Verdana"/>
        </w:rPr>
        <w:t>04</w:t>
      </w:r>
      <w:r w:rsidR="00B113C9">
        <w:rPr>
          <w:rFonts w:ascii="Verdana" w:hAnsi="Verdana"/>
        </w:rPr>
        <w:t xml:space="preserve"> de agosto</w:t>
      </w:r>
    </w:p>
    <w:p w14:paraId="5ACC5B92" w14:textId="77777777" w:rsidR="004E5783" w:rsidRPr="003C3CE6" w:rsidRDefault="00597262" w:rsidP="003C3CE6">
      <w:pPr>
        <w:tabs>
          <w:tab w:val="left" w:pos="3450"/>
        </w:tabs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    </w:t>
      </w:r>
      <w:r w:rsidR="00B113C9">
        <w:rPr>
          <w:rFonts w:ascii="Verdana" w:hAnsi="Verdana"/>
        </w:rPr>
        <w:t>01</w:t>
      </w:r>
      <w:r w:rsidR="00080063" w:rsidRPr="003C3CE6">
        <w:rPr>
          <w:rFonts w:ascii="Verdana" w:hAnsi="Verdana"/>
        </w:rPr>
        <w:t xml:space="preserve"> </w:t>
      </w:r>
      <w:r w:rsidR="00B113C9">
        <w:rPr>
          <w:rFonts w:ascii="Verdana" w:hAnsi="Verdana"/>
        </w:rPr>
        <w:t>de octubre</w:t>
      </w:r>
    </w:p>
    <w:p w14:paraId="6CE1C694" w14:textId="77777777" w:rsidR="00ED7A36" w:rsidRPr="003C3CE6" w:rsidRDefault="00ED7A36" w:rsidP="003C3CE6">
      <w:pPr>
        <w:spacing w:after="0" w:line="240" w:lineRule="auto"/>
        <w:rPr>
          <w:rFonts w:ascii="Verdana" w:hAnsi="Verdana"/>
          <w:b/>
        </w:rPr>
      </w:pPr>
      <w:r w:rsidRPr="003C3CE6">
        <w:rPr>
          <w:rFonts w:ascii="Verdana" w:hAnsi="Verdana"/>
          <w:b/>
        </w:rPr>
        <w:t>Evalu</w:t>
      </w:r>
      <w:r w:rsidR="00E557DB" w:rsidRPr="003C3CE6">
        <w:rPr>
          <w:rFonts w:ascii="Verdana" w:hAnsi="Verdana"/>
          <w:b/>
        </w:rPr>
        <w:t>a</w:t>
      </w:r>
      <w:r w:rsidRPr="003C3CE6">
        <w:rPr>
          <w:rFonts w:ascii="Verdana" w:hAnsi="Verdana"/>
          <w:b/>
        </w:rPr>
        <w:t>ción institucional</w:t>
      </w:r>
    </w:p>
    <w:p w14:paraId="2C8C141A" w14:textId="77777777" w:rsidR="002F0613" w:rsidRPr="003C3CE6" w:rsidRDefault="002F0613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  <w:b/>
        </w:rPr>
        <w:t xml:space="preserve">     </w:t>
      </w:r>
      <w:r w:rsidR="00572198">
        <w:rPr>
          <w:rFonts w:ascii="Verdana" w:hAnsi="Verdana"/>
        </w:rPr>
        <w:t>07</w:t>
      </w:r>
      <w:r w:rsidR="00B2269F">
        <w:rPr>
          <w:rFonts w:ascii="Verdana" w:hAnsi="Verdana"/>
        </w:rPr>
        <w:t xml:space="preserve"> de junio</w:t>
      </w:r>
    </w:p>
    <w:p w14:paraId="14EBF87F" w14:textId="77777777" w:rsidR="004E5783" w:rsidRPr="003C3CE6" w:rsidRDefault="00597262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    </w:t>
      </w:r>
      <w:r w:rsidR="00572198">
        <w:rPr>
          <w:rFonts w:ascii="Verdana" w:hAnsi="Verdana"/>
        </w:rPr>
        <w:t>30</w:t>
      </w:r>
      <w:r w:rsidR="00B2269F">
        <w:rPr>
          <w:rFonts w:ascii="Verdana" w:hAnsi="Verdana"/>
        </w:rPr>
        <w:t xml:space="preserve"> de noviembre</w:t>
      </w:r>
    </w:p>
    <w:p w14:paraId="3BA8EBD1" w14:textId="77777777" w:rsidR="00ED7A36" w:rsidRPr="003C3CE6" w:rsidRDefault="00ED7A36" w:rsidP="003C3CE6">
      <w:pPr>
        <w:spacing w:after="0" w:line="240" w:lineRule="auto"/>
        <w:rPr>
          <w:rFonts w:ascii="Verdana" w:hAnsi="Verdana"/>
          <w:b/>
        </w:rPr>
      </w:pPr>
      <w:r w:rsidRPr="003C3CE6">
        <w:rPr>
          <w:rFonts w:ascii="Verdana" w:hAnsi="Verdana"/>
          <w:b/>
        </w:rPr>
        <w:t>Reunión consejo directivo</w:t>
      </w:r>
    </w:p>
    <w:p w14:paraId="5A6B75EF" w14:textId="77777777" w:rsidR="000C57F0" w:rsidRPr="003C3CE6" w:rsidRDefault="00B50CF9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</w:t>
      </w:r>
      <w:r w:rsidR="00597262" w:rsidRPr="003C3CE6">
        <w:rPr>
          <w:rFonts w:ascii="Verdana" w:hAnsi="Verdana"/>
        </w:rPr>
        <w:t xml:space="preserve"> </w:t>
      </w:r>
      <w:r w:rsidR="00775471">
        <w:rPr>
          <w:rFonts w:ascii="Verdana" w:hAnsi="Verdana"/>
        </w:rPr>
        <w:t xml:space="preserve">  </w:t>
      </w:r>
      <w:r w:rsidR="00572198">
        <w:rPr>
          <w:rFonts w:ascii="Verdana" w:hAnsi="Verdana"/>
        </w:rPr>
        <w:t>19</w:t>
      </w:r>
      <w:r w:rsidR="000C57F0" w:rsidRPr="003C3CE6">
        <w:rPr>
          <w:rFonts w:ascii="Verdana" w:hAnsi="Verdana"/>
        </w:rPr>
        <w:t xml:space="preserve"> de febrero</w:t>
      </w:r>
    </w:p>
    <w:p w14:paraId="679836D3" w14:textId="77777777" w:rsidR="000C57F0" w:rsidRPr="003C3CE6" w:rsidRDefault="00597262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</w:t>
      </w:r>
      <w:r w:rsidR="00775471">
        <w:rPr>
          <w:rFonts w:ascii="Verdana" w:hAnsi="Verdana"/>
        </w:rPr>
        <w:t xml:space="preserve">  </w:t>
      </w:r>
      <w:r w:rsidRPr="003C3CE6">
        <w:rPr>
          <w:rFonts w:ascii="Verdana" w:hAnsi="Verdana"/>
        </w:rPr>
        <w:t xml:space="preserve"> </w:t>
      </w:r>
      <w:r w:rsidR="00F25A60" w:rsidRPr="003C3CE6">
        <w:rPr>
          <w:rFonts w:ascii="Verdana" w:hAnsi="Verdana"/>
        </w:rPr>
        <w:t>06</w:t>
      </w:r>
      <w:r w:rsidR="000C57F0" w:rsidRPr="003C3CE6">
        <w:rPr>
          <w:rFonts w:ascii="Verdana" w:hAnsi="Verdana"/>
        </w:rPr>
        <w:t xml:space="preserve"> de abril</w:t>
      </w:r>
    </w:p>
    <w:p w14:paraId="557C3729" w14:textId="77777777" w:rsidR="000C57F0" w:rsidRPr="003C3CE6" w:rsidRDefault="00597262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</w:t>
      </w:r>
      <w:r w:rsidR="00775471">
        <w:rPr>
          <w:rFonts w:ascii="Verdana" w:hAnsi="Verdana"/>
        </w:rPr>
        <w:t xml:space="preserve">  </w:t>
      </w:r>
      <w:r w:rsidRPr="003C3CE6">
        <w:rPr>
          <w:rFonts w:ascii="Verdana" w:hAnsi="Verdana"/>
        </w:rPr>
        <w:t xml:space="preserve"> </w:t>
      </w:r>
      <w:r w:rsidR="00572198">
        <w:rPr>
          <w:rFonts w:ascii="Verdana" w:hAnsi="Verdana"/>
        </w:rPr>
        <w:t>04</w:t>
      </w:r>
      <w:r w:rsidR="000C57F0" w:rsidRPr="003C3CE6">
        <w:rPr>
          <w:rFonts w:ascii="Verdana" w:hAnsi="Verdana"/>
        </w:rPr>
        <w:t xml:space="preserve"> de junio</w:t>
      </w:r>
    </w:p>
    <w:p w14:paraId="195CF910" w14:textId="77777777" w:rsidR="000C57F0" w:rsidRPr="003C3CE6" w:rsidRDefault="00597262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</w:t>
      </w:r>
      <w:r w:rsidR="00775471">
        <w:rPr>
          <w:rFonts w:ascii="Verdana" w:hAnsi="Verdana"/>
        </w:rPr>
        <w:t xml:space="preserve">  </w:t>
      </w:r>
      <w:r w:rsidRPr="003C3CE6">
        <w:rPr>
          <w:rFonts w:ascii="Verdana" w:hAnsi="Verdana"/>
        </w:rPr>
        <w:t xml:space="preserve"> </w:t>
      </w:r>
      <w:r w:rsidR="00572198">
        <w:rPr>
          <w:rFonts w:ascii="Verdana" w:hAnsi="Verdana"/>
        </w:rPr>
        <w:t>07</w:t>
      </w:r>
      <w:r w:rsidR="000C57F0" w:rsidRPr="003C3CE6">
        <w:rPr>
          <w:rFonts w:ascii="Verdana" w:hAnsi="Verdana"/>
        </w:rPr>
        <w:t xml:space="preserve"> de septiembre</w:t>
      </w:r>
    </w:p>
    <w:p w14:paraId="1ECB9423" w14:textId="77777777" w:rsidR="000C57F0" w:rsidRPr="003C3CE6" w:rsidRDefault="00597262" w:rsidP="003C3CE6">
      <w:pPr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</w:t>
      </w:r>
      <w:r w:rsidR="00775471">
        <w:rPr>
          <w:rFonts w:ascii="Verdana" w:hAnsi="Verdana"/>
        </w:rPr>
        <w:t xml:space="preserve">   </w:t>
      </w:r>
      <w:r w:rsidR="00293A02">
        <w:rPr>
          <w:rFonts w:ascii="Verdana" w:hAnsi="Verdana"/>
        </w:rPr>
        <w:t>29</w:t>
      </w:r>
      <w:r w:rsidR="000C57F0" w:rsidRPr="003C3CE6">
        <w:rPr>
          <w:rFonts w:ascii="Verdana" w:hAnsi="Verdana"/>
        </w:rPr>
        <w:t xml:space="preserve"> d</w:t>
      </w:r>
      <w:r w:rsidR="00DA2BEB" w:rsidRPr="003C3CE6">
        <w:rPr>
          <w:rFonts w:ascii="Verdana" w:hAnsi="Verdana"/>
        </w:rPr>
        <w:t xml:space="preserve">e </w:t>
      </w:r>
      <w:r w:rsidR="000C57F0" w:rsidRPr="003C3CE6">
        <w:rPr>
          <w:rFonts w:ascii="Verdana" w:hAnsi="Verdana"/>
        </w:rPr>
        <w:t xml:space="preserve"> noviembre</w:t>
      </w:r>
    </w:p>
    <w:p w14:paraId="02FEB479" w14:textId="77777777" w:rsidR="000C57F0" w:rsidRPr="003C3CE6" w:rsidRDefault="002D1B6F" w:rsidP="003C3CE6">
      <w:pPr>
        <w:tabs>
          <w:tab w:val="left" w:pos="3450"/>
        </w:tabs>
        <w:spacing w:after="0" w:line="240" w:lineRule="auto"/>
        <w:rPr>
          <w:rFonts w:ascii="Verdana" w:hAnsi="Verdana"/>
          <w:b/>
        </w:rPr>
      </w:pPr>
      <w:r w:rsidRPr="003C3CE6">
        <w:rPr>
          <w:rFonts w:ascii="Verdana" w:hAnsi="Verdana"/>
          <w:b/>
        </w:rPr>
        <w:t xml:space="preserve"> </w:t>
      </w:r>
      <w:r w:rsidR="00ED7A36" w:rsidRPr="003C3CE6">
        <w:rPr>
          <w:rFonts w:ascii="Verdana" w:hAnsi="Verdana"/>
          <w:b/>
        </w:rPr>
        <w:t>Reunión de consejo académico</w:t>
      </w:r>
    </w:p>
    <w:p w14:paraId="005E2A74" w14:textId="77777777" w:rsidR="00174933" w:rsidRPr="003C3CE6" w:rsidRDefault="002F0613" w:rsidP="003C3CE6">
      <w:pPr>
        <w:tabs>
          <w:tab w:val="left" w:pos="3450"/>
        </w:tabs>
        <w:spacing w:after="0" w:line="240" w:lineRule="auto"/>
        <w:rPr>
          <w:rFonts w:ascii="Verdana" w:hAnsi="Verdana"/>
        </w:rPr>
      </w:pPr>
      <w:r w:rsidRPr="003C3CE6">
        <w:rPr>
          <w:rFonts w:ascii="Verdana" w:hAnsi="Verdana"/>
        </w:rPr>
        <w:t xml:space="preserve"> </w:t>
      </w:r>
      <w:r w:rsidR="00572198">
        <w:rPr>
          <w:rFonts w:ascii="Verdana" w:hAnsi="Verdana"/>
        </w:rPr>
        <w:t xml:space="preserve">    25</w:t>
      </w:r>
      <w:r w:rsidR="00174933" w:rsidRPr="003C3CE6">
        <w:rPr>
          <w:rFonts w:ascii="Verdana" w:hAnsi="Verdana"/>
        </w:rPr>
        <w:t xml:space="preserve"> de enero </w:t>
      </w:r>
    </w:p>
    <w:p w14:paraId="378F42DD" w14:textId="77777777" w:rsidR="00174933" w:rsidRPr="003C3CE6" w:rsidRDefault="00572198" w:rsidP="003C3CE6">
      <w:pPr>
        <w:tabs>
          <w:tab w:val="left" w:pos="345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07</w:t>
      </w:r>
      <w:r w:rsidR="00B2269F">
        <w:rPr>
          <w:rFonts w:ascii="Verdana" w:hAnsi="Verdana"/>
        </w:rPr>
        <w:t xml:space="preserve"> de mayo</w:t>
      </w:r>
    </w:p>
    <w:p w14:paraId="0E04F4E5" w14:textId="77777777" w:rsidR="00174933" w:rsidRPr="003C3CE6" w:rsidRDefault="00572198" w:rsidP="003C3CE6">
      <w:pPr>
        <w:tabs>
          <w:tab w:val="left" w:pos="345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29</w:t>
      </w:r>
      <w:r w:rsidR="00B2269F">
        <w:rPr>
          <w:rFonts w:ascii="Verdana" w:hAnsi="Verdana"/>
        </w:rPr>
        <w:t xml:space="preserve"> de julio</w:t>
      </w:r>
    </w:p>
    <w:p w14:paraId="6F33ABE3" w14:textId="77777777" w:rsidR="00174933" w:rsidRPr="003C3CE6" w:rsidRDefault="00B2269F" w:rsidP="003C3CE6">
      <w:pPr>
        <w:tabs>
          <w:tab w:val="left" w:pos="345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30 </w:t>
      </w:r>
      <w:r w:rsidR="00174933" w:rsidRPr="003C3CE6">
        <w:rPr>
          <w:rFonts w:ascii="Verdana" w:hAnsi="Verdana"/>
        </w:rPr>
        <w:t>de septiembre</w:t>
      </w:r>
    </w:p>
    <w:p w14:paraId="2C56143C" w14:textId="77777777" w:rsidR="002F0613" w:rsidRPr="003C3CE6" w:rsidRDefault="00293A02" w:rsidP="003C3CE6">
      <w:pPr>
        <w:tabs>
          <w:tab w:val="left" w:pos="345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 27</w:t>
      </w:r>
      <w:r w:rsidR="00B2269F">
        <w:rPr>
          <w:rFonts w:ascii="Verdana" w:hAnsi="Verdana"/>
        </w:rPr>
        <w:t xml:space="preserve"> de octubre</w:t>
      </w:r>
      <w:r w:rsidR="002F0613" w:rsidRPr="003C3CE6">
        <w:rPr>
          <w:rFonts w:ascii="Verdana" w:hAnsi="Verdana"/>
        </w:rPr>
        <w:t xml:space="preserve"> </w:t>
      </w:r>
    </w:p>
    <w:p w14:paraId="7D530381" w14:textId="77777777" w:rsidR="000C57F0" w:rsidRPr="003C3CE6" w:rsidRDefault="00ED7A36" w:rsidP="003C3CE6">
      <w:pPr>
        <w:tabs>
          <w:tab w:val="left" w:pos="4995"/>
        </w:tabs>
        <w:spacing w:after="0" w:line="240" w:lineRule="auto"/>
        <w:rPr>
          <w:rFonts w:ascii="Verdana" w:hAnsi="Verdana"/>
          <w:b/>
        </w:rPr>
      </w:pPr>
      <w:r w:rsidRPr="003C3CE6">
        <w:rPr>
          <w:rFonts w:ascii="Verdana" w:hAnsi="Verdana"/>
          <w:b/>
        </w:rPr>
        <w:t xml:space="preserve">Reunión de </w:t>
      </w:r>
      <w:r w:rsidR="008C1376" w:rsidRPr="003C3CE6">
        <w:rPr>
          <w:rFonts w:ascii="Verdana" w:hAnsi="Verdana"/>
          <w:b/>
        </w:rPr>
        <w:t>comisión de</w:t>
      </w:r>
      <w:r w:rsidRPr="003C3CE6">
        <w:rPr>
          <w:rFonts w:ascii="Verdana" w:hAnsi="Verdana"/>
          <w:b/>
        </w:rPr>
        <w:t xml:space="preserve"> evaluación</w:t>
      </w:r>
      <w:r w:rsidR="008C1376" w:rsidRPr="003C3CE6">
        <w:rPr>
          <w:rFonts w:ascii="Verdana" w:hAnsi="Verdana"/>
          <w:b/>
        </w:rPr>
        <w:t xml:space="preserve"> y promoción</w:t>
      </w:r>
    </w:p>
    <w:p w14:paraId="74BA7787" w14:textId="77777777" w:rsidR="008C1376" w:rsidRPr="003C3CE6" w:rsidRDefault="00775471" w:rsidP="003C3CE6">
      <w:pPr>
        <w:tabs>
          <w:tab w:val="left" w:pos="4995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293A02">
        <w:rPr>
          <w:rFonts w:ascii="Verdana" w:hAnsi="Verdana"/>
        </w:rPr>
        <w:t>16</w:t>
      </w:r>
      <w:r w:rsidR="00B2269F">
        <w:rPr>
          <w:rFonts w:ascii="Verdana" w:hAnsi="Verdana"/>
        </w:rPr>
        <w:t xml:space="preserve"> de noviembre</w:t>
      </w:r>
    </w:p>
    <w:p w14:paraId="30886610" w14:textId="77777777" w:rsidR="00DE6535" w:rsidRDefault="002975A3" w:rsidP="003C3CE6">
      <w:pPr>
        <w:tabs>
          <w:tab w:val="left" w:pos="4995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Clausura 02 de diciembre 2021</w:t>
      </w:r>
    </w:p>
    <w:p w14:paraId="7BC03C91" w14:textId="77777777" w:rsidR="00ED7A36" w:rsidRPr="003C3CE6" w:rsidRDefault="002975A3" w:rsidP="003C3CE6">
      <w:pPr>
        <w:tabs>
          <w:tab w:val="left" w:pos="4995"/>
        </w:tabs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Grados 06 </w:t>
      </w:r>
      <w:r w:rsidR="00DE6535">
        <w:rPr>
          <w:rFonts w:ascii="Verdana" w:hAnsi="Verdana"/>
          <w:b/>
        </w:rPr>
        <w:t xml:space="preserve"> de </w:t>
      </w:r>
      <w:r>
        <w:rPr>
          <w:rFonts w:ascii="Verdana" w:hAnsi="Verdana"/>
          <w:b/>
        </w:rPr>
        <w:t>diciembre 2021</w:t>
      </w:r>
      <w:r w:rsidR="00ED7A36" w:rsidRPr="003C3CE6">
        <w:rPr>
          <w:rFonts w:ascii="Verdana" w:hAnsi="Verdana"/>
          <w:b/>
        </w:rPr>
        <w:tab/>
      </w:r>
    </w:p>
    <w:p w14:paraId="18E06ED4" w14:textId="77777777" w:rsidR="002E68CA" w:rsidRPr="003C3CE6" w:rsidRDefault="002E68CA" w:rsidP="00B50CF9">
      <w:pPr>
        <w:pStyle w:val="Prrafodelista"/>
        <w:spacing w:line="240" w:lineRule="atLeast"/>
        <w:ind w:left="405"/>
        <w:rPr>
          <w:rFonts w:ascii="Verdana" w:hAnsi="Verdana"/>
          <w:b/>
        </w:rPr>
      </w:pPr>
    </w:p>
    <w:p w14:paraId="75088112" w14:textId="77777777" w:rsidR="00326993" w:rsidRPr="003C3CE6" w:rsidRDefault="00326993" w:rsidP="00F9616E">
      <w:pPr>
        <w:pStyle w:val="Prrafodelista"/>
        <w:ind w:left="927"/>
        <w:rPr>
          <w:rFonts w:ascii="Verdana" w:hAnsi="Verdana"/>
        </w:rPr>
      </w:pPr>
    </w:p>
    <w:p w14:paraId="624C895F" w14:textId="77777777" w:rsidR="00326993" w:rsidRPr="003C3CE6" w:rsidRDefault="00326993" w:rsidP="00F9616E">
      <w:pPr>
        <w:pStyle w:val="Prrafodelista"/>
        <w:ind w:left="927"/>
        <w:rPr>
          <w:rFonts w:ascii="Verdana" w:hAnsi="Verdana"/>
        </w:rPr>
      </w:pPr>
    </w:p>
    <w:p w14:paraId="2D3EE8D7" w14:textId="77777777" w:rsidR="00326993" w:rsidRDefault="00326993" w:rsidP="00F9616E">
      <w:pPr>
        <w:pStyle w:val="Prrafodelista"/>
        <w:ind w:left="927"/>
        <w:rPr>
          <w:sz w:val="32"/>
          <w:szCs w:val="32"/>
        </w:rPr>
      </w:pPr>
    </w:p>
    <w:p w14:paraId="09FF1574" w14:textId="738AF341" w:rsidR="002D22C4" w:rsidRDefault="00706B41" w:rsidP="00A67029">
      <w:pPr>
        <w:pStyle w:val="Prrafodelista"/>
        <w:ind w:left="92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9E6C65B" w14:textId="77777777" w:rsidR="002D22C4" w:rsidRPr="00DF78DC" w:rsidRDefault="002D22C4" w:rsidP="00DF78DC">
      <w:pPr>
        <w:rPr>
          <w:sz w:val="32"/>
          <w:szCs w:val="32"/>
        </w:rPr>
      </w:pPr>
    </w:p>
    <w:sectPr w:rsidR="002D22C4" w:rsidRPr="00DF78DC" w:rsidSect="008432C4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8108E"/>
    <w:multiLevelType w:val="hybridMultilevel"/>
    <w:tmpl w:val="BC16088E"/>
    <w:lvl w:ilvl="0" w:tplc="447CB50A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41E46"/>
    <w:multiLevelType w:val="multilevel"/>
    <w:tmpl w:val="5AB687E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B55F5F"/>
    <w:multiLevelType w:val="hybridMultilevel"/>
    <w:tmpl w:val="EE0CD536"/>
    <w:lvl w:ilvl="0" w:tplc="984C4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73F76"/>
    <w:multiLevelType w:val="hybridMultilevel"/>
    <w:tmpl w:val="3EB046E0"/>
    <w:lvl w:ilvl="0" w:tplc="7C5E81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29CD"/>
    <w:multiLevelType w:val="hybridMultilevel"/>
    <w:tmpl w:val="85D82F50"/>
    <w:lvl w:ilvl="0" w:tplc="DC6CD0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5373"/>
    <w:multiLevelType w:val="multilevel"/>
    <w:tmpl w:val="470268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0D7D4E"/>
    <w:multiLevelType w:val="multilevel"/>
    <w:tmpl w:val="30D4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3C381D"/>
    <w:multiLevelType w:val="hybridMultilevel"/>
    <w:tmpl w:val="E398B93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31845"/>
    <w:multiLevelType w:val="hybridMultilevel"/>
    <w:tmpl w:val="1E98F070"/>
    <w:lvl w:ilvl="0" w:tplc="0A92E18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B184A"/>
    <w:multiLevelType w:val="hybridMultilevel"/>
    <w:tmpl w:val="F3884898"/>
    <w:lvl w:ilvl="0" w:tplc="3756343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61221"/>
    <w:multiLevelType w:val="hybridMultilevel"/>
    <w:tmpl w:val="43604A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D2D04"/>
    <w:multiLevelType w:val="multilevel"/>
    <w:tmpl w:val="E41A3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71F52202"/>
    <w:multiLevelType w:val="hybridMultilevel"/>
    <w:tmpl w:val="F4561FA8"/>
    <w:lvl w:ilvl="0" w:tplc="3650F5E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2187F"/>
    <w:multiLevelType w:val="hybridMultilevel"/>
    <w:tmpl w:val="06C29568"/>
    <w:lvl w:ilvl="0" w:tplc="9F9CABD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F28AF"/>
    <w:multiLevelType w:val="hybridMultilevel"/>
    <w:tmpl w:val="34425954"/>
    <w:lvl w:ilvl="0" w:tplc="49E095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14"/>
  </w:num>
  <w:num w:numId="10">
    <w:abstractNumId w:val="3"/>
  </w:num>
  <w:num w:numId="11">
    <w:abstractNumId w:val="6"/>
  </w:num>
  <w:num w:numId="12">
    <w:abstractNumId w:val="12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D3"/>
    <w:rsid w:val="000037F9"/>
    <w:rsid w:val="00036717"/>
    <w:rsid w:val="0003704C"/>
    <w:rsid w:val="00071646"/>
    <w:rsid w:val="00071973"/>
    <w:rsid w:val="00074AAA"/>
    <w:rsid w:val="00075466"/>
    <w:rsid w:val="00080063"/>
    <w:rsid w:val="0008115E"/>
    <w:rsid w:val="00096C91"/>
    <w:rsid w:val="00097CDA"/>
    <w:rsid w:val="000C21D0"/>
    <w:rsid w:val="000C57F0"/>
    <w:rsid w:val="000F4B2D"/>
    <w:rsid w:val="00103887"/>
    <w:rsid w:val="00123BDD"/>
    <w:rsid w:val="00131667"/>
    <w:rsid w:val="00142E32"/>
    <w:rsid w:val="00155A5C"/>
    <w:rsid w:val="00163937"/>
    <w:rsid w:val="00174933"/>
    <w:rsid w:val="00183EAE"/>
    <w:rsid w:val="00186514"/>
    <w:rsid w:val="00187596"/>
    <w:rsid w:val="00194F22"/>
    <w:rsid w:val="00195EAA"/>
    <w:rsid w:val="00196551"/>
    <w:rsid w:val="001A00F3"/>
    <w:rsid w:val="001A29B3"/>
    <w:rsid w:val="001A7295"/>
    <w:rsid w:val="001B518F"/>
    <w:rsid w:val="001C1E11"/>
    <w:rsid w:val="00215B14"/>
    <w:rsid w:val="0022458A"/>
    <w:rsid w:val="00232585"/>
    <w:rsid w:val="00232F3D"/>
    <w:rsid w:val="00240A16"/>
    <w:rsid w:val="0026133B"/>
    <w:rsid w:val="00275A4A"/>
    <w:rsid w:val="00282F99"/>
    <w:rsid w:val="00293A02"/>
    <w:rsid w:val="002975A3"/>
    <w:rsid w:val="002D12F7"/>
    <w:rsid w:val="002D1B6F"/>
    <w:rsid w:val="002D22C4"/>
    <w:rsid w:val="002D6333"/>
    <w:rsid w:val="002E68CA"/>
    <w:rsid w:val="002F0613"/>
    <w:rsid w:val="0030282D"/>
    <w:rsid w:val="00326993"/>
    <w:rsid w:val="00334CA4"/>
    <w:rsid w:val="00353FE9"/>
    <w:rsid w:val="003742BD"/>
    <w:rsid w:val="003C3CE6"/>
    <w:rsid w:val="003D3330"/>
    <w:rsid w:val="003E452C"/>
    <w:rsid w:val="003F3F25"/>
    <w:rsid w:val="00436A60"/>
    <w:rsid w:val="00444FA5"/>
    <w:rsid w:val="00485DBE"/>
    <w:rsid w:val="00496810"/>
    <w:rsid w:val="004C5500"/>
    <w:rsid w:val="004D6904"/>
    <w:rsid w:val="004E5783"/>
    <w:rsid w:val="005013A1"/>
    <w:rsid w:val="0052188E"/>
    <w:rsid w:val="0052792C"/>
    <w:rsid w:val="00552E93"/>
    <w:rsid w:val="00572198"/>
    <w:rsid w:val="00597262"/>
    <w:rsid w:val="005B3734"/>
    <w:rsid w:val="005C1694"/>
    <w:rsid w:val="005C1749"/>
    <w:rsid w:val="005C6AAD"/>
    <w:rsid w:val="005D6085"/>
    <w:rsid w:val="005F46E0"/>
    <w:rsid w:val="00625DC7"/>
    <w:rsid w:val="00646F36"/>
    <w:rsid w:val="00655B3A"/>
    <w:rsid w:val="006703B6"/>
    <w:rsid w:val="00673066"/>
    <w:rsid w:val="00675C35"/>
    <w:rsid w:val="00686D56"/>
    <w:rsid w:val="006A4AEA"/>
    <w:rsid w:val="006B39E8"/>
    <w:rsid w:val="006B53CE"/>
    <w:rsid w:val="006B69A0"/>
    <w:rsid w:val="006E29D2"/>
    <w:rsid w:val="00706B41"/>
    <w:rsid w:val="00712DF0"/>
    <w:rsid w:val="00747A19"/>
    <w:rsid w:val="00756639"/>
    <w:rsid w:val="007644D1"/>
    <w:rsid w:val="0076562E"/>
    <w:rsid w:val="00770CAE"/>
    <w:rsid w:val="00775471"/>
    <w:rsid w:val="00776290"/>
    <w:rsid w:val="00776F9C"/>
    <w:rsid w:val="007831BD"/>
    <w:rsid w:val="00791556"/>
    <w:rsid w:val="007A49F9"/>
    <w:rsid w:val="007A647B"/>
    <w:rsid w:val="007C747F"/>
    <w:rsid w:val="007F5967"/>
    <w:rsid w:val="0081499E"/>
    <w:rsid w:val="008432C4"/>
    <w:rsid w:val="00843875"/>
    <w:rsid w:val="00883428"/>
    <w:rsid w:val="0088449D"/>
    <w:rsid w:val="008B2A3A"/>
    <w:rsid w:val="008C1376"/>
    <w:rsid w:val="008E47E4"/>
    <w:rsid w:val="008E4D68"/>
    <w:rsid w:val="008F03B7"/>
    <w:rsid w:val="0092207C"/>
    <w:rsid w:val="009553FB"/>
    <w:rsid w:val="00972067"/>
    <w:rsid w:val="009755C1"/>
    <w:rsid w:val="009C23FF"/>
    <w:rsid w:val="009F6B99"/>
    <w:rsid w:val="00A02835"/>
    <w:rsid w:val="00A07375"/>
    <w:rsid w:val="00A23746"/>
    <w:rsid w:val="00A27E5A"/>
    <w:rsid w:val="00A67029"/>
    <w:rsid w:val="00A83FCE"/>
    <w:rsid w:val="00AA67FC"/>
    <w:rsid w:val="00AD0199"/>
    <w:rsid w:val="00AD185B"/>
    <w:rsid w:val="00B04D44"/>
    <w:rsid w:val="00B113C9"/>
    <w:rsid w:val="00B2269F"/>
    <w:rsid w:val="00B4261A"/>
    <w:rsid w:val="00B50CF9"/>
    <w:rsid w:val="00B977F1"/>
    <w:rsid w:val="00B97FF4"/>
    <w:rsid w:val="00BA0959"/>
    <w:rsid w:val="00BA3F36"/>
    <w:rsid w:val="00C12451"/>
    <w:rsid w:val="00C1693C"/>
    <w:rsid w:val="00C2313B"/>
    <w:rsid w:val="00C53B9A"/>
    <w:rsid w:val="00C63390"/>
    <w:rsid w:val="00CB4230"/>
    <w:rsid w:val="00CC6826"/>
    <w:rsid w:val="00CC7419"/>
    <w:rsid w:val="00CE272D"/>
    <w:rsid w:val="00D25B83"/>
    <w:rsid w:val="00D30EA4"/>
    <w:rsid w:val="00D34A66"/>
    <w:rsid w:val="00D478D2"/>
    <w:rsid w:val="00D57D99"/>
    <w:rsid w:val="00D7641A"/>
    <w:rsid w:val="00D80E31"/>
    <w:rsid w:val="00D9577A"/>
    <w:rsid w:val="00DA28F4"/>
    <w:rsid w:val="00DA2BEB"/>
    <w:rsid w:val="00DB6662"/>
    <w:rsid w:val="00DC50E7"/>
    <w:rsid w:val="00DD25F8"/>
    <w:rsid w:val="00DE6535"/>
    <w:rsid w:val="00DF78DC"/>
    <w:rsid w:val="00E11E82"/>
    <w:rsid w:val="00E557DB"/>
    <w:rsid w:val="00E85EB2"/>
    <w:rsid w:val="00E8632C"/>
    <w:rsid w:val="00E93008"/>
    <w:rsid w:val="00ED02E6"/>
    <w:rsid w:val="00ED5D36"/>
    <w:rsid w:val="00ED7A36"/>
    <w:rsid w:val="00F003D3"/>
    <w:rsid w:val="00F25A60"/>
    <w:rsid w:val="00F26D22"/>
    <w:rsid w:val="00F67A80"/>
    <w:rsid w:val="00F9616E"/>
    <w:rsid w:val="00FA71AF"/>
    <w:rsid w:val="00FB2D6C"/>
    <w:rsid w:val="00FB64AA"/>
    <w:rsid w:val="00FC2519"/>
    <w:rsid w:val="00FE2C29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13C438"/>
  <w15:docId w15:val="{87B69D8F-9026-4D88-9CC4-0A9DDA43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74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3D3"/>
    <w:pPr>
      <w:ind w:left="720"/>
      <w:contextualSpacing/>
    </w:pPr>
  </w:style>
  <w:style w:type="paragraph" w:customStyle="1" w:styleId="Sinespaciado1">
    <w:name w:val="Sin espaciado1"/>
    <w:next w:val="Sinespaciado"/>
    <w:uiPriority w:val="1"/>
    <w:qFormat/>
    <w:rsid w:val="00655B3A"/>
    <w:pPr>
      <w:spacing w:after="0" w:line="240" w:lineRule="auto"/>
    </w:pPr>
    <w:rPr>
      <w:rFonts w:ascii="Arial" w:hAnsi="Arial"/>
      <w:sz w:val="24"/>
    </w:rPr>
  </w:style>
  <w:style w:type="paragraph" w:styleId="Sinespaciado">
    <w:name w:val="No Spacing"/>
    <w:uiPriority w:val="1"/>
    <w:qFormat/>
    <w:rsid w:val="00655B3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85DB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F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8D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374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 pesca</cp:lastModifiedBy>
  <cp:revision>3</cp:revision>
  <cp:lastPrinted>2018-03-15T17:49:00Z</cp:lastPrinted>
  <dcterms:created xsi:type="dcterms:W3CDTF">2020-11-11T21:21:00Z</dcterms:created>
  <dcterms:modified xsi:type="dcterms:W3CDTF">2021-03-26T21:20:00Z</dcterms:modified>
</cp:coreProperties>
</file>